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25D" w:rsidRDefault="00FB325D" w:rsidP="00FB325D">
      <w:pPr>
        <w:jc w:val="center"/>
        <w:rPr>
          <w:lang w:val="kk-KZ"/>
        </w:rPr>
      </w:pPr>
      <w:r w:rsidRPr="0029516D">
        <w:rPr>
          <w:lang w:val="kk-KZ"/>
        </w:rPr>
        <w:t>Функцияны туынды көмегімен зерттеу</w:t>
      </w:r>
    </w:p>
    <w:p w:rsidR="00FB325D" w:rsidRPr="00C944FB" w:rsidRDefault="00FB325D" w:rsidP="00FB325D">
      <w:pPr>
        <w:jc w:val="center"/>
        <w:rPr>
          <w:lang w:val="kk-KZ"/>
        </w:rPr>
      </w:pPr>
      <w:r>
        <w:rPr>
          <w:lang w:val="kk-KZ"/>
        </w:rPr>
        <w:t>1.</w:t>
      </w:r>
      <w:r w:rsidRPr="00C944FB">
        <w:rPr>
          <w:lang w:val="kk-KZ"/>
        </w:rPr>
        <w:t>Монотондық интервалы, функцияның экстремумдары.</w:t>
      </w:r>
    </w:p>
    <w:p w:rsidR="00FB325D" w:rsidRPr="00C944FB" w:rsidRDefault="00FB325D" w:rsidP="00FB325D">
      <w:pPr>
        <w:jc w:val="both"/>
        <w:rPr>
          <w:lang w:val="kk-KZ"/>
        </w:rPr>
      </w:pPr>
      <w:r w:rsidRPr="00C944FB">
        <w:rPr>
          <w:lang w:val="kk-KZ"/>
        </w:rPr>
        <w:t xml:space="preserve">Анықтама: </w:t>
      </w:r>
      <w:r w:rsidRPr="00C944FB">
        <w:rPr>
          <w:position w:val="-10"/>
          <w:lang w:val="kk-KZ"/>
        </w:rPr>
        <w:object w:dxaOrig="5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pt;height:17.25pt" o:ole="">
            <v:imagedata r:id="rId5" o:title=""/>
          </v:shape>
          <o:OLEObject Type="Embed" ProgID="Equation.3" ShapeID="_x0000_i1025" DrawAspect="Content" ObjectID="_1659688558" r:id="rId6"/>
        </w:object>
      </w:r>
      <w:r w:rsidRPr="00C944FB">
        <w:rPr>
          <w:lang w:val="kk-KZ"/>
        </w:rPr>
        <w:t xml:space="preserve"> аралығында анықталған</w:t>
      </w:r>
      <w:r w:rsidRPr="00C944FB">
        <w:rPr>
          <w:position w:val="-10"/>
          <w:lang w:val="kk-KZ"/>
        </w:rPr>
        <w:object w:dxaOrig="920" w:dyaOrig="320">
          <v:shape id="_x0000_i1026" type="#_x0000_t75" style="width:45.75pt;height:15.75pt" o:ole="">
            <v:imagedata r:id="rId7" o:title=""/>
          </v:shape>
          <o:OLEObject Type="Embed" ProgID="Equation.3" ShapeID="_x0000_i1026" DrawAspect="Content" ObjectID="_1659688559" r:id="rId8"/>
        </w:object>
      </w:r>
      <w:r w:rsidRPr="00C944FB">
        <w:rPr>
          <w:lang w:val="kk-KZ"/>
        </w:rPr>
        <w:t xml:space="preserve"> функциясы монотонды өспелі деп аталады, егер </w:t>
      </w:r>
      <w:r w:rsidRPr="00C944FB">
        <w:rPr>
          <w:position w:val="-4"/>
          <w:lang w:val="kk-KZ"/>
        </w:rPr>
        <w:object w:dxaOrig="240" w:dyaOrig="260">
          <v:shape id="_x0000_i1027" type="#_x0000_t75" style="width:12pt;height:12.75pt" o:ole="">
            <v:imagedata r:id="rId9" o:title=""/>
          </v:shape>
          <o:OLEObject Type="Embed" ProgID="Equation.3" ShapeID="_x0000_i1027" DrawAspect="Content" ObjectID="_1659688560" r:id="rId10"/>
        </w:object>
      </w:r>
      <w:r w:rsidRPr="00C944FB">
        <w:rPr>
          <w:lang w:val="kk-KZ"/>
        </w:rPr>
        <w:t xml:space="preserve">2 </w:t>
      </w:r>
      <w:r w:rsidRPr="00C944FB">
        <w:rPr>
          <w:position w:val="-10"/>
          <w:lang w:val="kk-KZ"/>
        </w:rPr>
        <w:object w:dxaOrig="1980" w:dyaOrig="340">
          <v:shape id="_x0000_i1028" type="#_x0000_t75" style="width:99pt;height:17.25pt" o:ole="">
            <v:imagedata r:id="rId11" o:title=""/>
          </v:shape>
          <o:OLEObject Type="Embed" ProgID="Equation.3" ShapeID="_x0000_i1028" DrawAspect="Content" ObjectID="_1659688561" r:id="rId12"/>
        </w:object>
      </w:r>
      <w:r w:rsidRPr="00C944FB">
        <w:rPr>
          <w:lang w:val="kk-KZ"/>
        </w:rPr>
        <w:t xml:space="preserve"> нүктелері үшін </w:t>
      </w:r>
      <w:r w:rsidRPr="00C944FB">
        <w:rPr>
          <w:position w:val="-10"/>
          <w:lang w:val="kk-KZ"/>
        </w:rPr>
        <w:object w:dxaOrig="1719" w:dyaOrig="340">
          <v:shape id="_x0000_i1029" type="#_x0000_t75" style="width:86.25pt;height:17.25pt" o:ole="">
            <v:imagedata r:id="rId13" o:title=""/>
          </v:shape>
          <o:OLEObject Type="Embed" ProgID="Equation.3" ShapeID="_x0000_i1029" DrawAspect="Content" ObjectID="_1659688562" r:id="rId14"/>
        </w:object>
      </w:r>
      <w:r w:rsidRPr="00C944FB">
        <w:rPr>
          <w:lang w:val="kk-KZ"/>
        </w:rPr>
        <w:t>шарты орындалса.</w:t>
      </w:r>
    </w:p>
    <w:p w:rsidR="00FB325D" w:rsidRPr="00C944FB" w:rsidRDefault="00FB325D" w:rsidP="00FB325D">
      <w:pPr>
        <w:jc w:val="both"/>
        <w:rPr>
          <w:lang w:val="kk-KZ"/>
        </w:rPr>
      </w:pPr>
      <w:r w:rsidRPr="00C944FB">
        <w:rPr>
          <w:position w:val="-10"/>
          <w:lang w:val="kk-KZ"/>
        </w:rPr>
        <w:object w:dxaOrig="540" w:dyaOrig="340">
          <v:shape id="_x0000_i1030" type="#_x0000_t75" style="width:27pt;height:17.25pt" o:ole="">
            <v:imagedata r:id="rId5" o:title=""/>
          </v:shape>
          <o:OLEObject Type="Embed" ProgID="Equation.3" ShapeID="_x0000_i1030" DrawAspect="Content" ObjectID="_1659688563" r:id="rId15"/>
        </w:object>
      </w:r>
      <w:r w:rsidRPr="00C944FB">
        <w:rPr>
          <w:lang w:val="kk-KZ"/>
        </w:rPr>
        <w:t xml:space="preserve"> аралығында анықталған</w:t>
      </w:r>
      <w:r w:rsidRPr="00C944FB">
        <w:rPr>
          <w:position w:val="-10"/>
          <w:lang w:val="kk-KZ"/>
        </w:rPr>
        <w:object w:dxaOrig="920" w:dyaOrig="320">
          <v:shape id="_x0000_i1031" type="#_x0000_t75" style="width:45.75pt;height:15.75pt" o:ole="">
            <v:imagedata r:id="rId7" o:title=""/>
          </v:shape>
          <o:OLEObject Type="Embed" ProgID="Equation.3" ShapeID="_x0000_i1031" DrawAspect="Content" ObjectID="_1659688564" r:id="rId16"/>
        </w:object>
      </w:r>
      <w:r w:rsidRPr="00C944FB">
        <w:rPr>
          <w:lang w:val="kk-KZ"/>
        </w:rPr>
        <w:t xml:space="preserve"> функциясы монотонды кемімелі деп аталады, егер </w:t>
      </w:r>
      <w:r w:rsidRPr="00C944FB">
        <w:rPr>
          <w:position w:val="-4"/>
          <w:lang w:val="kk-KZ"/>
        </w:rPr>
        <w:object w:dxaOrig="240" w:dyaOrig="260">
          <v:shape id="_x0000_i1032" type="#_x0000_t75" style="width:12pt;height:12.75pt" o:ole="">
            <v:imagedata r:id="rId9" o:title=""/>
          </v:shape>
          <o:OLEObject Type="Embed" ProgID="Equation.3" ShapeID="_x0000_i1032" DrawAspect="Content" ObjectID="_1659688565" r:id="rId17"/>
        </w:object>
      </w:r>
      <w:r w:rsidRPr="00C944FB">
        <w:rPr>
          <w:lang w:val="kk-KZ"/>
        </w:rPr>
        <w:t xml:space="preserve">2 </w:t>
      </w:r>
      <w:r w:rsidRPr="00C944FB">
        <w:rPr>
          <w:position w:val="-10"/>
          <w:lang w:val="kk-KZ"/>
        </w:rPr>
        <w:object w:dxaOrig="1980" w:dyaOrig="340">
          <v:shape id="_x0000_i1033" type="#_x0000_t75" style="width:99pt;height:17.25pt" o:ole="">
            <v:imagedata r:id="rId18" o:title=""/>
          </v:shape>
          <o:OLEObject Type="Embed" ProgID="Equation.3" ShapeID="_x0000_i1033" DrawAspect="Content" ObjectID="_1659688566" r:id="rId19"/>
        </w:object>
      </w:r>
      <w:r w:rsidRPr="00C944FB">
        <w:rPr>
          <w:lang w:val="kk-KZ"/>
        </w:rPr>
        <w:t xml:space="preserve"> нүктелері үшін </w:t>
      </w:r>
      <w:r w:rsidRPr="00C944FB">
        <w:rPr>
          <w:position w:val="-10"/>
          <w:lang w:val="kk-KZ"/>
        </w:rPr>
        <w:object w:dxaOrig="1719" w:dyaOrig="340">
          <v:shape id="_x0000_i1034" type="#_x0000_t75" style="width:86.25pt;height:17.25pt" o:ole="">
            <v:imagedata r:id="rId20" o:title=""/>
          </v:shape>
          <o:OLEObject Type="Embed" ProgID="Equation.3" ShapeID="_x0000_i1034" DrawAspect="Content" ObjectID="_1659688567" r:id="rId21"/>
        </w:object>
      </w:r>
      <w:r w:rsidRPr="00C944FB">
        <w:rPr>
          <w:lang w:val="kk-KZ"/>
        </w:rPr>
        <w:t>шарты орындалса.</w:t>
      </w:r>
    </w:p>
    <w:p w:rsidR="00FB325D" w:rsidRPr="00C944FB" w:rsidRDefault="00FB325D" w:rsidP="00FB325D">
      <w:pPr>
        <w:jc w:val="both"/>
        <w:rPr>
          <w:lang w:val="kk-KZ"/>
        </w:rPr>
      </w:pPr>
      <w:r w:rsidRPr="00C944FB">
        <w:rPr>
          <w:lang w:val="kk-KZ"/>
        </w:rPr>
        <w:t xml:space="preserve">Т. </w:t>
      </w:r>
      <w:r w:rsidRPr="00C944FB">
        <w:rPr>
          <w:position w:val="-10"/>
          <w:lang w:val="kk-KZ"/>
        </w:rPr>
        <w:object w:dxaOrig="540" w:dyaOrig="320">
          <v:shape id="_x0000_i1035" type="#_x0000_t75" style="width:27pt;height:15.75pt" o:ole="">
            <v:imagedata r:id="rId22" o:title=""/>
          </v:shape>
          <o:OLEObject Type="Embed" ProgID="Equation.3" ShapeID="_x0000_i1035" DrawAspect="Content" ObjectID="_1659688568" r:id="rId23"/>
        </w:object>
      </w:r>
      <w:r w:rsidRPr="00C944FB">
        <w:rPr>
          <w:lang w:val="kk-KZ"/>
        </w:rPr>
        <w:t xml:space="preserve"> функциясы </w:t>
      </w:r>
      <w:r w:rsidRPr="00C944FB">
        <w:rPr>
          <w:position w:val="-10"/>
          <w:lang w:val="kk-KZ"/>
        </w:rPr>
        <w:object w:dxaOrig="540" w:dyaOrig="340">
          <v:shape id="_x0000_i1036" type="#_x0000_t75" style="width:27pt;height:17.25pt" o:ole="">
            <v:imagedata r:id="rId5" o:title=""/>
          </v:shape>
          <o:OLEObject Type="Embed" ProgID="Equation.3" ShapeID="_x0000_i1036" DrawAspect="Content" ObjectID="_1659688569" r:id="rId24"/>
        </w:object>
      </w:r>
      <w:r w:rsidRPr="00C944FB">
        <w:rPr>
          <w:lang w:val="kk-KZ"/>
        </w:rPr>
        <w:t xml:space="preserve"> аралығында дифференциалданып, </w:t>
      </w:r>
      <w:r w:rsidRPr="00C944FB">
        <w:rPr>
          <w:position w:val="-10"/>
          <w:lang w:val="kk-KZ"/>
        </w:rPr>
        <w:object w:dxaOrig="540" w:dyaOrig="340">
          <v:shape id="_x0000_i1037" type="#_x0000_t75" style="width:27pt;height:17.25pt" o:ole="">
            <v:imagedata r:id="rId5" o:title=""/>
          </v:shape>
          <o:OLEObject Type="Embed" ProgID="Equation.3" ShapeID="_x0000_i1037" DrawAspect="Content" ObjectID="_1659688570" r:id="rId25"/>
        </w:object>
      </w:r>
      <w:r w:rsidRPr="00C944FB">
        <w:rPr>
          <w:lang w:val="kk-KZ"/>
        </w:rPr>
        <w:t xml:space="preserve"> аралығының  </w:t>
      </w:r>
      <w:r w:rsidRPr="00C944FB">
        <w:rPr>
          <w:position w:val="-4"/>
          <w:lang w:val="kk-KZ"/>
        </w:rPr>
        <w:object w:dxaOrig="240" w:dyaOrig="260">
          <v:shape id="_x0000_i1038" type="#_x0000_t75" style="width:12pt;height:12.75pt" o:ole="">
            <v:imagedata r:id="rId9" o:title=""/>
          </v:shape>
          <o:OLEObject Type="Embed" ProgID="Equation.3" ShapeID="_x0000_i1038" DrawAspect="Content" ObjectID="_1659688571" r:id="rId26"/>
        </w:object>
      </w:r>
      <w:r w:rsidRPr="00C944FB">
        <w:rPr>
          <w:lang w:val="kk-KZ"/>
        </w:rPr>
        <w:t xml:space="preserve"> х нүктесі үшін </w:t>
      </w:r>
      <w:r w:rsidRPr="00C944FB">
        <w:rPr>
          <w:position w:val="-10"/>
          <w:lang w:val="kk-KZ"/>
        </w:rPr>
        <w:object w:dxaOrig="960" w:dyaOrig="320">
          <v:shape id="_x0000_i1039" type="#_x0000_t75" style="width:48pt;height:15.75pt" o:ole="">
            <v:imagedata r:id="rId27" o:title=""/>
          </v:shape>
          <o:OLEObject Type="Embed" ProgID="Equation.3" ShapeID="_x0000_i1039" DrawAspect="Content" ObjectID="_1659688572" r:id="rId28"/>
        </w:object>
      </w:r>
      <w:r w:rsidRPr="00C944FB">
        <w:rPr>
          <w:lang w:val="kk-KZ"/>
        </w:rPr>
        <w:t xml:space="preserve"> болса, онда </w:t>
      </w:r>
      <w:r w:rsidRPr="00C944FB">
        <w:rPr>
          <w:position w:val="-10"/>
          <w:lang w:val="kk-KZ"/>
        </w:rPr>
        <w:object w:dxaOrig="540" w:dyaOrig="320">
          <v:shape id="_x0000_i1040" type="#_x0000_t75" style="width:27pt;height:15.75pt" o:ole="">
            <v:imagedata r:id="rId29" o:title=""/>
          </v:shape>
          <o:OLEObject Type="Embed" ProgID="Equation.3" ShapeID="_x0000_i1040" DrawAspect="Content" ObjectID="_1659688573" r:id="rId30"/>
        </w:object>
      </w:r>
      <w:r w:rsidRPr="00C944FB">
        <w:rPr>
          <w:lang w:val="kk-KZ"/>
        </w:rPr>
        <w:t xml:space="preserve"> функциясы </w:t>
      </w:r>
      <w:r w:rsidRPr="00C944FB">
        <w:rPr>
          <w:position w:val="-10"/>
          <w:lang w:val="kk-KZ"/>
        </w:rPr>
        <w:object w:dxaOrig="540" w:dyaOrig="340">
          <v:shape id="_x0000_i1041" type="#_x0000_t75" style="width:27pt;height:17.25pt" o:ole="">
            <v:imagedata r:id="rId5" o:title=""/>
          </v:shape>
          <o:OLEObject Type="Embed" ProgID="Equation.3" ShapeID="_x0000_i1041" DrawAspect="Content" ObjectID="_1659688574" r:id="rId31"/>
        </w:object>
      </w:r>
      <w:r w:rsidRPr="00C944FB">
        <w:rPr>
          <w:lang w:val="kk-KZ"/>
        </w:rPr>
        <w:t xml:space="preserve"> аралығында монотонды өседі, және </w:t>
      </w:r>
      <w:r w:rsidRPr="00C944FB">
        <w:rPr>
          <w:position w:val="-10"/>
          <w:lang w:val="kk-KZ"/>
        </w:rPr>
        <w:object w:dxaOrig="960" w:dyaOrig="320">
          <v:shape id="_x0000_i1042" type="#_x0000_t75" style="width:48pt;height:15.75pt" o:ole="">
            <v:imagedata r:id="rId32" o:title=""/>
          </v:shape>
          <o:OLEObject Type="Embed" ProgID="Equation.3" ShapeID="_x0000_i1042" DrawAspect="Content" ObjectID="_1659688575" r:id="rId33"/>
        </w:object>
      </w:r>
      <w:r w:rsidRPr="00C944FB">
        <w:rPr>
          <w:lang w:val="kk-KZ"/>
        </w:rPr>
        <w:t xml:space="preserve"> болса, онда </w:t>
      </w:r>
      <w:r w:rsidRPr="00C944FB">
        <w:rPr>
          <w:position w:val="-10"/>
          <w:lang w:val="kk-KZ"/>
        </w:rPr>
        <w:object w:dxaOrig="540" w:dyaOrig="320">
          <v:shape id="_x0000_i1043" type="#_x0000_t75" style="width:27pt;height:15.75pt" o:ole="">
            <v:imagedata r:id="rId22" o:title=""/>
          </v:shape>
          <o:OLEObject Type="Embed" ProgID="Equation.3" ShapeID="_x0000_i1043" DrawAspect="Content" ObjectID="_1659688576" r:id="rId34"/>
        </w:object>
      </w:r>
      <w:r w:rsidRPr="00C944FB">
        <w:rPr>
          <w:lang w:val="kk-KZ"/>
        </w:rPr>
        <w:t xml:space="preserve"> функциясы </w:t>
      </w:r>
      <w:r w:rsidRPr="00C944FB">
        <w:rPr>
          <w:position w:val="-10"/>
          <w:lang w:val="kk-KZ"/>
        </w:rPr>
        <w:object w:dxaOrig="540" w:dyaOrig="340">
          <v:shape id="_x0000_i1044" type="#_x0000_t75" style="width:27pt;height:17.25pt" o:ole="">
            <v:imagedata r:id="rId5" o:title=""/>
          </v:shape>
          <o:OLEObject Type="Embed" ProgID="Equation.3" ShapeID="_x0000_i1044" DrawAspect="Content" ObjectID="_1659688577" r:id="rId35"/>
        </w:object>
      </w:r>
      <w:r w:rsidRPr="00C944FB">
        <w:rPr>
          <w:lang w:val="kk-KZ"/>
        </w:rPr>
        <w:t xml:space="preserve"> аралығында монотонды кемиді.</w:t>
      </w:r>
    </w:p>
    <w:p w:rsidR="00FB325D" w:rsidRPr="00C944FB" w:rsidRDefault="00FB325D" w:rsidP="00FB325D">
      <w:pPr>
        <w:jc w:val="both"/>
        <w:rPr>
          <w:lang w:val="kk-KZ"/>
        </w:rPr>
      </w:pPr>
      <w:r w:rsidRPr="00C944FB">
        <w:rPr>
          <w:lang w:val="kk-KZ"/>
        </w:rPr>
        <w:t xml:space="preserve">Анықтама: </w:t>
      </w:r>
      <w:r w:rsidRPr="00C944FB">
        <w:rPr>
          <w:position w:val="-12"/>
          <w:lang w:val="kk-KZ"/>
        </w:rPr>
        <w:object w:dxaOrig="279" w:dyaOrig="360">
          <v:shape id="_x0000_i1045" type="#_x0000_t75" style="width:14.25pt;height:18pt" o:ole="">
            <v:imagedata r:id="rId36" o:title=""/>
          </v:shape>
          <o:OLEObject Type="Embed" ProgID="Equation.3" ShapeID="_x0000_i1045" DrawAspect="Content" ObjectID="_1659688578" r:id="rId37"/>
        </w:object>
      </w:r>
      <w:r w:rsidRPr="00C944FB">
        <w:rPr>
          <w:lang w:val="kk-KZ"/>
        </w:rPr>
        <w:t xml:space="preserve"> нүктесі </w:t>
      </w:r>
      <w:r w:rsidRPr="00C944FB">
        <w:rPr>
          <w:position w:val="-10"/>
          <w:lang w:val="kk-KZ"/>
        </w:rPr>
        <w:object w:dxaOrig="920" w:dyaOrig="320">
          <v:shape id="_x0000_i1046" type="#_x0000_t75" style="width:45.75pt;height:15.75pt" o:ole="">
            <v:imagedata r:id="rId7" o:title=""/>
          </v:shape>
          <o:OLEObject Type="Embed" ProgID="Equation.3" ShapeID="_x0000_i1046" DrawAspect="Content" ObjectID="_1659688579" r:id="rId38"/>
        </w:object>
      </w:r>
      <w:r w:rsidRPr="00C944FB">
        <w:rPr>
          <w:lang w:val="kk-KZ"/>
        </w:rPr>
        <w:t xml:space="preserve"> функциясының максимум нүктесі деп аталады, егер </w:t>
      </w:r>
      <w:r w:rsidRPr="00C944FB">
        <w:rPr>
          <w:position w:val="-10"/>
          <w:lang w:val="kk-KZ"/>
        </w:rPr>
        <w:object w:dxaOrig="920" w:dyaOrig="320">
          <v:shape id="_x0000_i1047" type="#_x0000_t75" style="width:45.75pt;height:15.75pt" o:ole="">
            <v:imagedata r:id="rId39" o:title=""/>
          </v:shape>
          <o:OLEObject Type="Embed" ProgID="Equation.3" ShapeID="_x0000_i1047" DrawAspect="Content" ObjectID="_1659688580" r:id="rId40"/>
        </w:object>
      </w:r>
      <w:r w:rsidRPr="00C944FB">
        <w:rPr>
          <w:lang w:val="kk-KZ"/>
        </w:rPr>
        <w:t xml:space="preserve">барлық </w:t>
      </w:r>
      <w:r w:rsidRPr="00C944FB">
        <w:rPr>
          <w:position w:val="-14"/>
          <w:lang w:val="kk-KZ"/>
        </w:rPr>
        <w:object w:dxaOrig="800" w:dyaOrig="400">
          <v:shape id="_x0000_i1048" type="#_x0000_t75" style="width:39.75pt;height:20.25pt" o:ole="">
            <v:imagedata r:id="rId41" o:title=""/>
          </v:shape>
          <o:OLEObject Type="Embed" ProgID="Equation.3" ShapeID="_x0000_i1048" DrawAspect="Content" ObjectID="_1659688581" r:id="rId42"/>
        </w:object>
      </w:r>
      <w:r w:rsidRPr="00C944FB">
        <w:rPr>
          <w:lang w:val="kk-KZ"/>
        </w:rPr>
        <w:t xml:space="preserve"> үшін </w:t>
      </w:r>
      <w:r w:rsidRPr="00C944FB">
        <w:rPr>
          <w:position w:val="-12"/>
          <w:lang w:val="kk-KZ"/>
        </w:rPr>
        <w:object w:dxaOrig="1939" w:dyaOrig="360">
          <v:shape id="_x0000_i1049" type="#_x0000_t75" style="width:96.75pt;height:18pt" o:ole="">
            <v:imagedata r:id="rId43" o:title=""/>
          </v:shape>
          <o:OLEObject Type="Embed" ProgID="Equation.3" ShapeID="_x0000_i1049" DrawAspect="Content" ObjectID="_1659688582" r:id="rId44"/>
        </w:object>
      </w:r>
      <w:r w:rsidRPr="00C944FB">
        <w:rPr>
          <w:lang w:val="kk-KZ"/>
        </w:rPr>
        <w:t xml:space="preserve"> теңсіздігі орындалса және </w:t>
      </w:r>
      <w:r w:rsidRPr="00C944FB">
        <w:rPr>
          <w:position w:val="-12"/>
          <w:lang w:val="kk-KZ"/>
        </w:rPr>
        <w:object w:dxaOrig="279" w:dyaOrig="360">
          <v:shape id="_x0000_i1050" type="#_x0000_t75" style="width:14.25pt;height:18pt" o:ole="">
            <v:imagedata r:id="rId36" o:title=""/>
          </v:shape>
          <o:OLEObject Type="Embed" ProgID="Equation.3" ShapeID="_x0000_i1050" DrawAspect="Content" ObjectID="_1659688583" r:id="rId45"/>
        </w:object>
      </w:r>
      <w:r w:rsidRPr="00C944FB">
        <w:rPr>
          <w:lang w:val="kk-KZ"/>
        </w:rPr>
        <w:t xml:space="preserve"> нүктесі </w:t>
      </w:r>
      <w:r w:rsidRPr="00C944FB">
        <w:rPr>
          <w:position w:val="-10"/>
          <w:lang w:val="kk-KZ"/>
        </w:rPr>
        <w:object w:dxaOrig="920" w:dyaOrig="320">
          <v:shape id="_x0000_i1051" type="#_x0000_t75" style="width:45.75pt;height:15.75pt" o:ole="">
            <v:imagedata r:id="rId7" o:title=""/>
          </v:shape>
          <o:OLEObject Type="Embed" ProgID="Equation.3" ShapeID="_x0000_i1051" DrawAspect="Content" ObjectID="_1659688584" r:id="rId46"/>
        </w:object>
      </w:r>
      <w:r w:rsidRPr="00C944FB">
        <w:rPr>
          <w:lang w:val="kk-KZ"/>
        </w:rPr>
        <w:t xml:space="preserve"> функциясының минимум нүктесі деп аталады, егер </w:t>
      </w:r>
      <w:r w:rsidRPr="00C944FB">
        <w:rPr>
          <w:position w:val="-10"/>
          <w:lang w:val="kk-KZ"/>
        </w:rPr>
        <w:object w:dxaOrig="920" w:dyaOrig="320">
          <v:shape id="_x0000_i1052" type="#_x0000_t75" style="width:45.75pt;height:15.75pt" o:ole="">
            <v:imagedata r:id="rId39" o:title=""/>
          </v:shape>
          <o:OLEObject Type="Embed" ProgID="Equation.3" ShapeID="_x0000_i1052" DrawAspect="Content" ObjectID="_1659688585" r:id="rId47"/>
        </w:object>
      </w:r>
      <w:r w:rsidRPr="00C944FB">
        <w:rPr>
          <w:lang w:val="kk-KZ"/>
        </w:rPr>
        <w:t xml:space="preserve">барлық </w:t>
      </w:r>
      <w:r w:rsidRPr="00C944FB">
        <w:rPr>
          <w:position w:val="-14"/>
          <w:lang w:val="kk-KZ"/>
        </w:rPr>
        <w:object w:dxaOrig="800" w:dyaOrig="400">
          <v:shape id="_x0000_i1053" type="#_x0000_t75" style="width:39.75pt;height:20.25pt" o:ole="">
            <v:imagedata r:id="rId41" o:title=""/>
          </v:shape>
          <o:OLEObject Type="Embed" ProgID="Equation.3" ShapeID="_x0000_i1053" DrawAspect="Content" ObjectID="_1659688586" r:id="rId48"/>
        </w:object>
      </w:r>
      <w:r w:rsidRPr="00C944FB">
        <w:rPr>
          <w:lang w:val="kk-KZ"/>
        </w:rPr>
        <w:t xml:space="preserve"> үшін </w:t>
      </w:r>
      <w:r w:rsidRPr="00C944FB">
        <w:rPr>
          <w:position w:val="-12"/>
          <w:lang w:val="kk-KZ"/>
        </w:rPr>
        <w:object w:dxaOrig="1939" w:dyaOrig="360">
          <v:shape id="_x0000_i1054" type="#_x0000_t75" style="width:96.75pt;height:18pt" o:ole="">
            <v:imagedata r:id="rId49" o:title=""/>
          </v:shape>
          <o:OLEObject Type="Embed" ProgID="Equation.3" ShapeID="_x0000_i1054" DrawAspect="Content" ObjectID="_1659688587" r:id="rId50"/>
        </w:object>
      </w:r>
      <w:r w:rsidRPr="00C944FB">
        <w:rPr>
          <w:lang w:val="kk-KZ"/>
        </w:rPr>
        <w:t xml:space="preserve"> теңсіздігі орындалса.</w:t>
      </w:r>
    </w:p>
    <w:p w:rsidR="00FB325D" w:rsidRPr="00C944FB" w:rsidRDefault="00FB325D" w:rsidP="00FB325D">
      <w:pPr>
        <w:jc w:val="both"/>
        <w:rPr>
          <w:lang w:val="kk-KZ"/>
        </w:rPr>
      </w:pPr>
      <w:r w:rsidRPr="00C944FB">
        <w:rPr>
          <w:lang w:val="kk-KZ"/>
        </w:rPr>
        <w:t>Т. (Функцияның экстремумдары болуының қажетті шарты)</w:t>
      </w:r>
    </w:p>
    <w:p w:rsidR="00FB325D" w:rsidRPr="00C944FB" w:rsidRDefault="00FB325D" w:rsidP="00FB325D">
      <w:pPr>
        <w:jc w:val="both"/>
        <w:rPr>
          <w:lang w:val="kk-KZ"/>
        </w:rPr>
      </w:pPr>
      <w:r w:rsidRPr="00C944FB">
        <w:rPr>
          <w:position w:val="-12"/>
          <w:lang w:val="kk-KZ"/>
        </w:rPr>
        <w:object w:dxaOrig="279" w:dyaOrig="360">
          <v:shape id="_x0000_i1055" type="#_x0000_t75" style="width:14.25pt;height:18pt" o:ole="">
            <v:imagedata r:id="rId36" o:title=""/>
          </v:shape>
          <o:OLEObject Type="Embed" ProgID="Equation.3" ShapeID="_x0000_i1055" DrawAspect="Content" ObjectID="_1659688588" r:id="rId51"/>
        </w:object>
      </w:r>
      <w:r w:rsidRPr="00C944FB">
        <w:rPr>
          <w:lang w:val="kk-KZ"/>
        </w:rPr>
        <w:t xml:space="preserve"> нүктесі </w:t>
      </w:r>
      <w:r w:rsidRPr="00C944FB">
        <w:rPr>
          <w:position w:val="-10"/>
          <w:lang w:val="kk-KZ"/>
        </w:rPr>
        <w:object w:dxaOrig="920" w:dyaOrig="320">
          <v:shape id="_x0000_i1056" type="#_x0000_t75" style="width:45.75pt;height:15.75pt" o:ole="">
            <v:imagedata r:id="rId7" o:title=""/>
          </v:shape>
          <o:OLEObject Type="Embed" ProgID="Equation.3" ShapeID="_x0000_i1056" DrawAspect="Content" ObjectID="_1659688589" r:id="rId52"/>
        </w:object>
      </w:r>
      <w:r w:rsidRPr="00C944FB">
        <w:rPr>
          <w:lang w:val="kk-KZ"/>
        </w:rPr>
        <w:t xml:space="preserve"> функциясының  экстремум нүктесі болсын, онда </w:t>
      </w:r>
      <w:r w:rsidRPr="00C944FB">
        <w:rPr>
          <w:position w:val="-10"/>
          <w:lang w:val="kk-KZ"/>
        </w:rPr>
        <w:object w:dxaOrig="639" w:dyaOrig="320">
          <v:shape id="_x0000_i1057" type="#_x0000_t75" style="width:32.25pt;height:15.75pt" o:ole="">
            <v:imagedata r:id="rId53" o:title=""/>
          </v:shape>
          <o:OLEObject Type="Embed" ProgID="Equation.3" ShapeID="_x0000_i1057" DrawAspect="Content" ObjectID="_1659688590" r:id="rId54"/>
        </w:object>
      </w:r>
      <w:r w:rsidRPr="00C944FB">
        <w:rPr>
          <w:lang w:val="kk-KZ"/>
        </w:rPr>
        <w:t xml:space="preserve"> </w:t>
      </w:r>
      <w:r w:rsidRPr="00C944FB">
        <w:rPr>
          <w:position w:val="-12"/>
          <w:lang w:val="kk-KZ"/>
        </w:rPr>
        <w:object w:dxaOrig="279" w:dyaOrig="360">
          <v:shape id="_x0000_i1058" type="#_x0000_t75" style="width:14.25pt;height:18pt" o:ole="">
            <v:imagedata r:id="rId36" o:title=""/>
          </v:shape>
          <o:OLEObject Type="Embed" ProgID="Equation.3" ShapeID="_x0000_i1058" DrawAspect="Content" ObjectID="_1659688591" r:id="rId55"/>
        </w:object>
      </w:r>
      <w:r w:rsidRPr="00C944FB">
        <w:rPr>
          <w:lang w:val="kk-KZ"/>
        </w:rPr>
        <w:t xml:space="preserve"> нүктесі нөлге тең немесе ол нүкте жоқ. </w:t>
      </w:r>
      <w:r w:rsidRPr="00C944FB">
        <w:rPr>
          <w:position w:val="-10"/>
          <w:lang w:val="kk-KZ"/>
        </w:rPr>
        <w:object w:dxaOrig="960" w:dyaOrig="320">
          <v:shape id="_x0000_i1059" type="#_x0000_t75" style="width:48pt;height:15.75pt" o:ole="">
            <v:imagedata r:id="rId56" o:title=""/>
          </v:shape>
          <o:OLEObject Type="Embed" ProgID="Equation.3" ShapeID="_x0000_i1059" DrawAspect="Content" ObjectID="_1659688592" r:id="rId57"/>
        </w:object>
      </w:r>
      <w:r w:rsidRPr="00C944FB">
        <w:rPr>
          <w:lang w:val="kk-KZ"/>
        </w:rPr>
        <w:t xml:space="preserve"> немесе жоқ.</w:t>
      </w:r>
    </w:p>
    <w:p w:rsidR="00FB325D" w:rsidRPr="00C944FB" w:rsidRDefault="00FB325D" w:rsidP="00FB325D">
      <w:pPr>
        <w:jc w:val="both"/>
        <w:rPr>
          <w:lang w:val="kk-KZ"/>
        </w:rPr>
      </w:pPr>
      <w:r w:rsidRPr="00C944FB">
        <w:rPr>
          <w:lang w:val="kk-KZ"/>
        </w:rPr>
        <w:t xml:space="preserve">Анықтама: Бірінші туындысы  </w:t>
      </w:r>
      <w:r w:rsidRPr="00C944FB">
        <w:rPr>
          <w:position w:val="-10"/>
          <w:lang w:val="kk-KZ"/>
        </w:rPr>
        <w:object w:dxaOrig="980" w:dyaOrig="320">
          <v:shape id="_x0000_i1060" type="#_x0000_t75" style="width:48.75pt;height:15.75pt" o:ole="">
            <v:imagedata r:id="rId58" o:title=""/>
          </v:shape>
          <o:OLEObject Type="Embed" ProgID="Equation.3" ShapeID="_x0000_i1060" DrawAspect="Content" ObjectID="_1659688593" r:id="rId59"/>
        </w:object>
      </w:r>
      <w:r w:rsidRPr="00C944FB">
        <w:rPr>
          <w:lang w:val="kk-KZ"/>
        </w:rPr>
        <w:t xml:space="preserve"> бар нүктелер критикалық (немесе стационар) нүктелер деп аталады.</w:t>
      </w:r>
    </w:p>
    <w:p w:rsidR="00FB325D" w:rsidRPr="00C944FB" w:rsidRDefault="00FB325D" w:rsidP="00FB325D">
      <w:pPr>
        <w:jc w:val="both"/>
        <w:rPr>
          <w:lang w:val="kk-KZ"/>
        </w:rPr>
      </w:pPr>
      <w:r w:rsidRPr="00C944FB">
        <w:rPr>
          <w:lang w:val="kk-KZ"/>
        </w:rPr>
        <w:t>Т2.  (Функцияның экстремумдары болуының жеткілікті  шарты)</w:t>
      </w:r>
    </w:p>
    <w:p w:rsidR="00FB325D" w:rsidRPr="00C944FB" w:rsidRDefault="00FB325D" w:rsidP="00FB325D">
      <w:pPr>
        <w:jc w:val="both"/>
        <w:rPr>
          <w:lang w:val="kk-KZ"/>
        </w:rPr>
      </w:pPr>
      <w:r w:rsidRPr="00C944FB">
        <w:rPr>
          <w:position w:val="-12"/>
          <w:lang w:val="kk-KZ"/>
        </w:rPr>
        <w:object w:dxaOrig="279" w:dyaOrig="360">
          <v:shape id="_x0000_i1061" type="#_x0000_t75" style="width:14.25pt;height:18pt" o:ole="">
            <v:imagedata r:id="rId36" o:title=""/>
          </v:shape>
          <o:OLEObject Type="Embed" ProgID="Equation.3" ShapeID="_x0000_i1061" DrawAspect="Content" ObjectID="_1659688594" r:id="rId60"/>
        </w:object>
      </w:r>
      <w:r w:rsidRPr="00C944FB">
        <w:rPr>
          <w:lang w:val="kk-KZ"/>
        </w:rPr>
        <w:t xml:space="preserve"> нүктесінің аймағында </w:t>
      </w:r>
      <w:r w:rsidRPr="00C944FB">
        <w:rPr>
          <w:position w:val="-12"/>
          <w:lang w:val="kk-KZ"/>
        </w:rPr>
        <w:object w:dxaOrig="279" w:dyaOrig="360">
          <v:shape id="_x0000_i1062" type="#_x0000_t75" style="width:14.25pt;height:18pt" o:ole="">
            <v:imagedata r:id="rId36" o:title=""/>
          </v:shape>
          <o:OLEObject Type="Embed" ProgID="Equation.3" ShapeID="_x0000_i1062" DrawAspect="Content" ObjectID="_1659688595" r:id="rId61"/>
        </w:object>
      </w:r>
      <w:r w:rsidRPr="00C944FB">
        <w:rPr>
          <w:lang w:val="kk-KZ"/>
        </w:rPr>
        <w:t xml:space="preserve"> нүктесінің өзінен басқа </w:t>
      </w:r>
      <w:r w:rsidRPr="00C944FB">
        <w:rPr>
          <w:position w:val="-10"/>
          <w:lang w:val="kk-KZ"/>
        </w:rPr>
        <w:object w:dxaOrig="920" w:dyaOrig="320">
          <v:shape id="_x0000_i1063" type="#_x0000_t75" style="width:45.75pt;height:15.75pt" o:ole="">
            <v:imagedata r:id="rId7" o:title=""/>
          </v:shape>
          <o:OLEObject Type="Embed" ProgID="Equation.3" ShapeID="_x0000_i1063" DrawAspect="Content" ObjectID="_1659688596" r:id="rId62"/>
        </w:object>
      </w:r>
      <w:r w:rsidRPr="00C944FB">
        <w:rPr>
          <w:lang w:val="kk-KZ"/>
        </w:rPr>
        <w:t xml:space="preserve"> функциясы дифференциалданатын болсын.</w:t>
      </w:r>
    </w:p>
    <w:p w:rsidR="00FB325D" w:rsidRPr="00C944FB" w:rsidRDefault="00FB325D" w:rsidP="00FB325D">
      <w:pPr>
        <w:jc w:val="both"/>
        <w:rPr>
          <w:lang w:val="kk-KZ"/>
        </w:rPr>
      </w:pPr>
      <w:r w:rsidRPr="00C944FB">
        <w:rPr>
          <w:lang w:val="kk-KZ"/>
        </w:rPr>
        <w:t xml:space="preserve">Егер  туынды </w:t>
      </w:r>
      <w:r w:rsidRPr="00C944FB">
        <w:rPr>
          <w:position w:val="-10"/>
          <w:lang w:val="kk-KZ"/>
        </w:rPr>
        <w:object w:dxaOrig="1040" w:dyaOrig="320">
          <v:shape id="_x0000_i1064" type="#_x0000_t75" style="width:51.75pt;height:15.75pt" o:ole="">
            <v:imagedata r:id="rId63" o:title=""/>
          </v:shape>
          <o:OLEObject Type="Embed" ProgID="Equation.3" ShapeID="_x0000_i1064" DrawAspect="Content" ObjectID="_1659688597" r:id="rId64"/>
        </w:object>
      </w:r>
      <w:r w:rsidRPr="00C944FB">
        <w:rPr>
          <w:lang w:val="kk-KZ"/>
        </w:rPr>
        <w:t xml:space="preserve"> </w:t>
      </w:r>
      <w:r w:rsidRPr="00C944FB">
        <w:rPr>
          <w:position w:val="-12"/>
          <w:lang w:val="kk-KZ"/>
        </w:rPr>
        <w:object w:dxaOrig="279" w:dyaOrig="360">
          <v:shape id="_x0000_i1065" type="#_x0000_t75" style="width:14.25pt;height:18pt" o:ole="">
            <v:imagedata r:id="rId36" o:title=""/>
          </v:shape>
          <o:OLEObject Type="Embed" ProgID="Equation.3" ShapeID="_x0000_i1065" DrawAspect="Content" ObjectID="_1659688598" r:id="rId65"/>
        </w:object>
      </w:r>
      <w:r w:rsidRPr="00C944FB">
        <w:rPr>
          <w:lang w:val="kk-KZ"/>
        </w:rPr>
        <w:t xml:space="preserve"> нүктесінен өткенде таңбасын өзгертсе, </w:t>
      </w:r>
      <w:r w:rsidRPr="00C944FB">
        <w:rPr>
          <w:position w:val="-12"/>
          <w:lang w:val="kk-KZ"/>
        </w:rPr>
        <w:object w:dxaOrig="279" w:dyaOrig="360">
          <v:shape id="_x0000_i1066" type="#_x0000_t75" style="width:14.25pt;height:18pt" o:ole="">
            <v:imagedata r:id="rId36" o:title=""/>
          </v:shape>
          <o:OLEObject Type="Embed" ProgID="Equation.3" ShapeID="_x0000_i1066" DrawAspect="Content" ObjectID="_1659688599" r:id="rId66"/>
        </w:object>
      </w:r>
      <w:r w:rsidRPr="00C944FB">
        <w:rPr>
          <w:lang w:val="kk-KZ"/>
        </w:rPr>
        <w:t xml:space="preserve"> нүктесінде экстремум бар, яғни</w:t>
      </w:r>
    </w:p>
    <w:p w:rsidR="00FB325D" w:rsidRPr="00C944FB" w:rsidRDefault="00FB325D" w:rsidP="00FB325D">
      <w:pPr>
        <w:jc w:val="both"/>
        <w:rPr>
          <w:lang w:val="kk-KZ"/>
        </w:rPr>
      </w:pPr>
      <w:r w:rsidRPr="00C944FB">
        <w:rPr>
          <w:lang w:val="kk-KZ"/>
        </w:rPr>
        <w:t xml:space="preserve">I </w:t>
      </w:r>
      <w:r w:rsidRPr="00C944FB">
        <w:rPr>
          <w:position w:val="-32"/>
          <w:lang w:val="kk-KZ"/>
        </w:rPr>
        <w:object w:dxaOrig="2760" w:dyaOrig="760">
          <v:shape id="_x0000_i1067" type="#_x0000_t75" style="width:153pt;height:42pt" o:ole="">
            <v:imagedata r:id="rId67" o:title=""/>
          </v:shape>
          <o:OLEObject Type="Embed" ProgID="Equation.3" ShapeID="_x0000_i1067" DrawAspect="Content" ObjectID="_1659688600" r:id="rId68"/>
        </w:object>
      </w:r>
      <w:r w:rsidRPr="00C944FB">
        <w:rPr>
          <w:lang w:val="kk-KZ"/>
        </w:rPr>
        <w:t xml:space="preserve"> </w:t>
      </w:r>
    </w:p>
    <w:p w:rsidR="00FB325D" w:rsidRPr="00C944FB" w:rsidRDefault="00FB325D" w:rsidP="00FB325D">
      <w:pPr>
        <w:jc w:val="both"/>
        <w:rPr>
          <w:lang w:val="kk-KZ"/>
        </w:rPr>
      </w:pPr>
      <w:r w:rsidRPr="00C944FB">
        <w:rPr>
          <w:lang w:val="kk-KZ"/>
        </w:rPr>
        <w:t xml:space="preserve">Онда </w:t>
      </w:r>
      <w:r w:rsidRPr="00C944FB">
        <w:rPr>
          <w:position w:val="-12"/>
          <w:lang w:val="kk-KZ"/>
        </w:rPr>
        <w:object w:dxaOrig="279" w:dyaOrig="360">
          <v:shape id="_x0000_i1068" type="#_x0000_t75" style="width:14.25pt;height:18pt" o:ole="">
            <v:imagedata r:id="rId36" o:title=""/>
          </v:shape>
          <o:OLEObject Type="Embed" ProgID="Equation.3" ShapeID="_x0000_i1068" DrawAspect="Content" ObjectID="_1659688601" r:id="rId69"/>
        </w:object>
      </w:r>
      <w:r w:rsidRPr="00C944FB">
        <w:rPr>
          <w:lang w:val="kk-KZ"/>
        </w:rPr>
        <w:t xml:space="preserve"> нүктесі </w:t>
      </w:r>
      <w:r w:rsidRPr="00C944FB">
        <w:rPr>
          <w:position w:val="-10"/>
          <w:lang w:val="kk-KZ"/>
        </w:rPr>
        <w:object w:dxaOrig="920" w:dyaOrig="320">
          <v:shape id="_x0000_i1069" type="#_x0000_t75" style="width:45.75pt;height:15.75pt" o:ole="">
            <v:imagedata r:id="rId7" o:title=""/>
          </v:shape>
          <o:OLEObject Type="Embed" ProgID="Equation.3" ShapeID="_x0000_i1069" DrawAspect="Content" ObjectID="_1659688602" r:id="rId70"/>
        </w:object>
      </w:r>
      <w:r w:rsidRPr="00C944FB">
        <w:rPr>
          <w:lang w:val="kk-KZ"/>
        </w:rPr>
        <w:t xml:space="preserve"> функциясының  минимум нүктесі.</w:t>
      </w:r>
    </w:p>
    <w:p w:rsidR="00FB325D" w:rsidRPr="00C944FB" w:rsidRDefault="00FB325D" w:rsidP="00FB325D">
      <w:pPr>
        <w:jc w:val="both"/>
        <w:rPr>
          <w:lang w:val="kk-KZ"/>
        </w:rPr>
      </w:pPr>
      <w:r w:rsidRPr="00C944FB">
        <w:rPr>
          <w:lang w:val="kk-KZ"/>
        </w:rPr>
        <w:t xml:space="preserve">II </w:t>
      </w:r>
      <w:r w:rsidRPr="00C944FB">
        <w:rPr>
          <w:position w:val="-32"/>
          <w:lang w:val="kk-KZ"/>
        </w:rPr>
        <w:object w:dxaOrig="2700" w:dyaOrig="760">
          <v:shape id="_x0000_i1070" type="#_x0000_t75" style="width:150pt;height:42pt" o:ole="">
            <v:imagedata r:id="rId71" o:title=""/>
          </v:shape>
          <o:OLEObject Type="Embed" ProgID="Equation.3" ShapeID="_x0000_i1070" DrawAspect="Content" ObjectID="_1659688603" r:id="rId72"/>
        </w:object>
      </w:r>
      <w:r w:rsidRPr="00C944FB">
        <w:rPr>
          <w:lang w:val="kk-KZ"/>
        </w:rPr>
        <w:t xml:space="preserve"> </w:t>
      </w:r>
    </w:p>
    <w:p w:rsidR="00FB325D" w:rsidRPr="00C944FB" w:rsidRDefault="00FB325D" w:rsidP="00FB325D">
      <w:pPr>
        <w:jc w:val="both"/>
        <w:rPr>
          <w:lang w:val="kk-KZ"/>
        </w:rPr>
      </w:pPr>
      <w:r w:rsidRPr="00C944FB">
        <w:rPr>
          <w:lang w:val="kk-KZ"/>
        </w:rPr>
        <w:t xml:space="preserve">Онда </w:t>
      </w:r>
      <w:r w:rsidRPr="00C944FB">
        <w:rPr>
          <w:position w:val="-12"/>
          <w:lang w:val="kk-KZ"/>
        </w:rPr>
        <w:object w:dxaOrig="279" w:dyaOrig="360">
          <v:shape id="_x0000_i1071" type="#_x0000_t75" style="width:14.25pt;height:18pt" o:ole="">
            <v:imagedata r:id="rId36" o:title=""/>
          </v:shape>
          <o:OLEObject Type="Embed" ProgID="Equation.3" ShapeID="_x0000_i1071" DrawAspect="Content" ObjectID="_1659688604" r:id="rId73"/>
        </w:object>
      </w:r>
      <w:r w:rsidRPr="00C944FB">
        <w:rPr>
          <w:lang w:val="kk-KZ"/>
        </w:rPr>
        <w:t xml:space="preserve"> нүктесі </w:t>
      </w:r>
      <w:r w:rsidRPr="00C944FB">
        <w:rPr>
          <w:position w:val="-10"/>
          <w:lang w:val="kk-KZ"/>
        </w:rPr>
        <w:object w:dxaOrig="920" w:dyaOrig="320">
          <v:shape id="_x0000_i1072" type="#_x0000_t75" style="width:45.75pt;height:15.75pt" o:ole="">
            <v:imagedata r:id="rId7" o:title=""/>
          </v:shape>
          <o:OLEObject Type="Embed" ProgID="Equation.3" ShapeID="_x0000_i1072" DrawAspect="Content" ObjectID="_1659688605" r:id="rId74"/>
        </w:object>
      </w:r>
      <w:r w:rsidRPr="00C944FB">
        <w:rPr>
          <w:lang w:val="kk-KZ"/>
        </w:rPr>
        <w:t xml:space="preserve"> функциясының  максимум нүктесі.</w:t>
      </w:r>
    </w:p>
    <w:p w:rsidR="00FB325D" w:rsidRPr="00C944FB" w:rsidRDefault="00FB325D" w:rsidP="00FB325D">
      <w:pPr>
        <w:jc w:val="center"/>
        <w:rPr>
          <w:lang w:val="kk-KZ"/>
        </w:rPr>
      </w:pPr>
      <w:r w:rsidRPr="00C944FB">
        <w:rPr>
          <w:lang w:val="kk-KZ"/>
        </w:rPr>
        <w:t>Функцияны бірінші ретті туындының көмегімен максимум және минимумға зерттеу тәртібі.</w:t>
      </w:r>
    </w:p>
    <w:p w:rsidR="00FB325D" w:rsidRPr="00C944FB" w:rsidRDefault="00FB325D" w:rsidP="00FB325D">
      <w:pPr>
        <w:numPr>
          <w:ilvl w:val="0"/>
          <w:numId w:val="1"/>
        </w:numPr>
        <w:jc w:val="both"/>
        <w:rPr>
          <w:lang w:val="kk-KZ"/>
        </w:rPr>
      </w:pPr>
      <w:r w:rsidRPr="00C944FB">
        <w:rPr>
          <w:lang w:val="kk-KZ"/>
        </w:rPr>
        <w:t>Функцияның анықталу облысын табамыз.</w:t>
      </w:r>
    </w:p>
    <w:p w:rsidR="00FB325D" w:rsidRPr="00C944FB" w:rsidRDefault="00FB325D" w:rsidP="00FB325D">
      <w:pPr>
        <w:numPr>
          <w:ilvl w:val="0"/>
          <w:numId w:val="1"/>
        </w:numPr>
        <w:jc w:val="both"/>
        <w:rPr>
          <w:lang w:val="kk-KZ"/>
        </w:rPr>
      </w:pPr>
      <w:r w:rsidRPr="00C944FB">
        <w:rPr>
          <w:position w:val="-10"/>
          <w:lang w:val="kk-KZ"/>
        </w:rPr>
        <w:object w:dxaOrig="1040" w:dyaOrig="320">
          <v:shape id="_x0000_i1073" type="#_x0000_t75" style="width:51.75pt;height:15.75pt" o:ole="">
            <v:imagedata r:id="rId63" o:title=""/>
          </v:shape>
          <o:OLEObject Type="Embed" ProgID="Equation.3" ShapeID="_x0000_i1073" DrawAspect="Content" ObjectID="_1659688606" r:id="rId75"/>
        </w:object>
      </w:r>
      <w:r w:rsidRPr="00C944FB">
        <w:rPr>
          <w:lang w:val="kk-KZ"/>
        </w:rPr>
        <w:t xml:space="preserve"> табамыз.</w:t>
      </w:r>
    </w:p>
    <w:p w:rsidR="00FB325D" w:rsidRPr="00C944FB" w:rsidRDefault="00FB325D" w:rsidP="00FB325D">
      <w:pPr>
        <w:numPr>
          <w:ilvl w:val="0"/>
          <w:numId w:val="1"/>
        </w:numPr>
        <w:jc w:val="both"/>
        <w:rPr>
          <w:lang w:val="kk-KZ"/>
        </w:rPr>
      </w:pPr>
      <w:r w:rsidRPr="00C944FB">
        <w:rPr>
          <w:position w:val="-10"/>
          <w:lang w:val="kk-KZ"/>
        </w:rPr>
        <w:object w:dxaOrig="639" w:dyaOrig="320">
          <v:shape id="_x0000_i1074" type="#_x0000_t75" style="width:32.25pt;height:15.75pt" o:ole="">
            <v:imagedata r:id="rId76" o:title=""/>
          </v:shape>
          <o:OLEObject Type="Embed" ProgID="Equation.3" ShapeID="_x0000_i1074" DrawAspect="Content" ObjectID="_1659688607" r:id="rId77"/>
        </w:object>
      </w:r>
      <w:r w:rsidRPr="00C944FB">
        <w:rPr>
          <w:lang w:val="kk-KZ"/>
        </w:rPr>
        <w:t xml:space="preserve"> туындыны нөлге теңестіреміз де критикалық нүктесін табамыз.</w:t>
      </w:r>
    </w:p>
    <w:p w:rsidR="00FB325D" w:rsidRPr="00C944FB" w:rsidRDefault="00FB325D" w:rsidP="00FB325D">
      <w:pPr>
        <w:numPr>
          <w:ilvl w:val="0"/>
          <w:numId w:val="1"/>
        </w:numPr>
        <w:jc w:val="both"/>
        <w:rPr>
          <w:lang w:val="kk-KZ"/>
        </w:rPr>
      </w:pPr>
      <w:r w:rsidRPr="00C944FB">
        <w:rPr>
          <w:lang w:val="kk-KZ"/>
        </w:rPr>
        <w:t>Критикалық нүктенің көмегімен анықталу облысын интервалдарға бөлеміз.</w:t>
      </w:r>
    </w:p>
    <w:p w:rsidR="00FB325D" w:rsidRPr="00C944FB" w:rsidRDefault="00FB325D" w:rsidP="00FB325D">
      <w:pPr>
        <w:numPr>
          <w:ilvl w:val="0"/>
          <w:numId w:val="1"/>
        </w:numPr>
        <w:jc w:val="both"/>
        <w:rPr>
          <w:lang w:val="kk-KZ"/>
        </w:rPr>
      </w:pPr>
      <w:r w:rsidRPr="00C944FB">
        <w:rPr>
          <w:lang w:val="kk-KZ"/>
        </w:rPr>
        <w:t>Әр интервалдағы бірінші ретті туындының таңбасын анықтаймыз.</w:t>
      </w:r>
    </w:p>
    <w:p w:rsidR="00FB325D" w:rsidRPr="00C944FB" w:rsidRDefault="00FB325D" w:rsidP="00FB325D">
      <w:pPr>
        <w:numPr>
          <w:ilvl w:val="0"/>
          <w:numId w:val="1"/>
        </w:numPr>
        <w:jc w:val="both"/>
        <w:rPr>
          <w:lang w:val="kk-KZ"/>
        </w:rPr>
      </w:pPr>
      <w:r w:rsidRPr="00C944FB">
        <w:rPr>
          <w:lang w:val="kk-KZ"/>
        </w:rPr>
        <w:t>Монотондық интервалдарын, экстремум нүктелерін табамыз.</w:t>
      </w:r>
    </w:p>
    <w:p w:rsidR="00FB325D" w:rsidRPr="00C944FB" w:rsidRDefault="00FB325D" w:rsidP="00FB325D">
      <w:pPr>
        <w:ind w:left="360"/>
        <w:jc w:val="both"/>
        <w:rPr>
          <w:lang w:val="kk-KZ"/>
        </w:rPr>
      </w:pPr>
    </w:p>
    <w:p w:rsidR="00FB325D" w:rsidRPr="00C944FB" w:rsidRDefault="00FB325D" w:rsidP="00FB325D">
      <w:pPr>
        <w:jc w:val="center"/>
        <w:rPr>
          <w:lang w:val="kk-KZ"/>
        </w:rPr>
      </w:pPr>
      <w:r>
        <w:rPr>
          <w:lang w:val="kk-KZ"/>
        </w:rPr>
        <w:t xml:space="preserve">2. </w:t>
      </w:r>
      <w:r w:rsidRPr="00C944FB">
        <w:rPr>
          <w:lang w:val="kk-KZ"/>
        </w:rPr>
        <w:t>Ойыс, дөңес интервалдар. Иілу нүктелері.</w:t>
      </w:r>
    </w:p>
    <w:p w:rsidR="00FB325D" w:rsidRPr="00C944FB" w:rsidRDefault="00FB325D" w:rsidP="00FB325D">
      <w:pPr>
        <w:jc w:val="both"/>
        <w:rPr>
          <w:lang w:val="kk-KZ"/>
        </w:rPr>
      </w:pPr>
      <w:r w:rsidRPr="00C944FB">
        <w:rPr>
          <w:lang w:val="kk-KZ"/>
        </w:rPr>
        <w:t xml:space="preserve">Анықтама: </w:t>
      </w:r>
      <w:r w:rsidRPr="00C944FB">
        <w:rPr>
          <w:position w:val="-10"/>
          <w:lang w:val="kk-KZ"/>
        </w:rPr>
        <w:object w:dxaOrig="920" w:dyaOrig="320">
          <v:shape id="_x0000_i1075" type="#_x0000_t75" style="width:45.75pt;height:15.75pt" o:ole="">
            <v:imagedata r:id="rId7" o:title=""/>
          </v:shape>
          <o:OLEObject Type="Embed" ProgID="Equation.3" ShapeID="_x0000_i1075" DrawAspect="Content" ObjectID="_1659688608" r:id="rId78"/>
        </w:object>
      </w:r>
      <w:r w:rsidRPr="00C944FB">
        <w:rPr>
          <w:lang w:val="kk-KZ"/>
        </w:rPr>
        <w:t xml:space="preserve"> қисығы </w:t>
      </w:r>
      <w:r w:rsidRPr="00C944FB">
        <w:rPr>
          <w:position w:val="-10"/>
          <w:lang w:val="kk-KZ"/>
        </w:rPr>
        <w:object w:dxaOrig="540" w:dyaOrig="340">
          <v:shape id="_x0000_i1076" type="#_x0000_t75" style="width:27pt;height:17.25pt" o:ole="">
            <v:imagedata r:id="rId5" o:title=""/>
          </v:shape>
          <o:OLEObject Type="Embed" ProgID="Equation.3" ShapeID="_x0000_i1076" DrawAspect="Content" ObjectID="_1659688609" r:id="rId79"/>
        </w:object>
      </w:r>
      <w:r w:rsidRPr="00C944FB">
        <w:rPr>
          <w:lang w:val="kk-KZ"/>
        </w:rPr>
        <w:t xml:space="preserve"> аралығында дөңес, егер оның барлық нүктелері оның кез келген жанамасының төменгі жағында орналасса және </w:t>
      </w:r>
      <w:r w:rsidRPr="00C944FB">
        <w:rPr>
          <w:position w:val="-10"/>
          <w:lang w:val="kk-KZ"/>
        </w:rPr>
        <w:object w:dxaOrig="920" w:dyaOrig="320">
          <v:shape id="_x0000_i1077" type="#_x0000_t75" style="width:45.75pt;height:15.75pt" o:ole="">
            <v:imagedata r:id="rId7" o:title=""/>
          </v:shape>
          <o:OLEObject Type="Embed" ProgID="Equation.3" ShapeID="_x0000_i1077" DrawAspect="Content" ObjectID="_1659688610" r:id="rId80"/>
        </w:object>
      </w:r>
      <w:r w:rsidRPr="00C944FB">
        <w:rPr>
          <w:lang w:val="kk-KZ"/>
        </w:rPr>
        <w:t xml:space="preserve"> қисығы </w:t>
      </w:r>
      <w:r w:rsidRPr="00C944FB">
        <w:rPr>
          <w:position w:val="-10"/>
          <w:lang w:val="kk-KZ"/>
        </w:rPr>
        <w:object w:dxaOrig="540" w:dyaOrig="340">
          <v:shape id="_x0000_i1078" type="#_x0000_t75" style="width:27pt;height:17.25pt" o:ole="">
            <v:imagedata r:id="rId5" o:title=""/>
          </v:shape>
          <o:OLEObject Type="Embed" ProgID="Equation.3" ShapeID="_x0000_i1078" DrawAspect="Content" ObjectID="_1659688611" r:id="rId81"/>
        </w:object>
      </w:r>
      <w:r w:rsidRPr="00C944FB">
        <w:rPr>
          <w:lang w:val="kk-KZ"/>
        </w:rPr>
        <w:t xml:space="preserve"> аралығында ойыс, егер оның барлық нүктелері оның кез келген жанамасының жоғарғы жағында орналасса.</w:t>
      </w:r>
    </w:p>
    <w:p w:rsidR="00FB325D" w:rsidRPr="00C944FB" w:rsidRDefault="00FB325D" w:rsidP="00FB325D">
      <w:pPr>
        <w:jc w:val="both"/>
        <w:rPr>
          <w:lang w:val="kk-KZ"/>
        </w:rPr>
      </w:pPr>
      <w:r w:rsidRPr="00C944FB">
        <w:rPr>
          <w:lang w:val="kk-KZ"/>
        </w:rPr>
        <w:lastRenderedPageBreak/>
        <w:t>Бір уақытта қатаң ойыс және қатаң дөңес интервалдың шекарасы болып келген нүкте иілу нүктесі деп аталады.</w:t>
      </w:r>
    </w:p>
    <w:p w:rsidR="00FB325D" w:rsidRPr="00C944FB" w:rsidRDefault="00FB325D" w:rsidP="00FB325D">
      <w:pPr>
        <w:jc w:val="both"/>
        <w:rPr>
          <w:lang w:val="kk-KZ"/>
        </w:rPr>
      </w:pPr>
      <w:r w:rsidRPr="00C944FB">
        <w:rPr>
          <w:lang w:val="kk-KZ"/>
        </w:rPr>
        <w:t xml:space="preserve">Т. </w:t>
      </w:r>
      <w:r w:rsidRPr="00C944FB">
        <w:rPr>
          <w:position w:val="-10"/>
          <w:lang w:val="kk-KZ"/>
        </w:rPr>
        <w:object w:dxaOrig="920" w:dyaOrig="320">
          <v:shape id="_x0000_i1079" type="#_x0000_t75" style="width:45.75pt;height:15.75pt" o:ole="">
            <v:imagedata r:id="rId7" o:title=""/>
          </v:shape>
          <o:OLEObject Type="Embed" ProgID="Equation.3" ShapeID="_x0000_i1079" DrawAspect="Content" ObjectID="_1659688612" r:id="rId82"/>
        </w:object>
      </w:r>
      <w:r w:rsidRPr="00C944FB">
        <w:rPr>
          <w:lang w:val="kk-KZ"/>
        </w:rPr>
        <w:t xml:space="preserve"> функциясы  </w:t>
      </w:r>
      <w:r w:rsidRPr="00C944FB">
        <w:rPr>
          <w:position w:val="-10"/>
          <w:lang w:val="kk-KZ"/>
        </w:rPr>
        <w:object w:dxaOrig="540" w:dyaOrig="340">
          <v:shape id="_x0000_i1080" type="#_x0000_t75" style="width:27pt;height:17.25pt" o:ole="">
            <v:imagedata r:id="rId5" o:title=""/>
          </v:shape>
          <o:OLEObject Type="Embed" ProgID="Equation.3" ShapeID="_x0000_i1080" DrawAspect="Content" ObjectID="_1659688613" r:id="rId83"/>
        </w:object>
      </w:r>
      <w:r w:rsidRPr="00C944FB">
        <w:rPr>
          <w:lang w:val="kk-KZ"/>
        </w:rPr>
        <w:t xml:space="preserve"> аралығында екі рет дифференциалданады және </w:t>
      </w:r>
      <w:r w:rsidRPr="00C944FB">
        <w:rPr>
          <w:position w:val="-10"/>
          <w:lang w:val="kk-KZ"/>
        </w:rPr>
        <w:object w:dxaOrig="999" w:dyaOrig="320">
          <v:shape id="_x0000_i1081" type="#_x0000_t75" style="width:50.25pt;height:15.75pt" o:ole="">
            <v:imagedata r:id="rId84" o:title=""/>
          </v:shape>
          <o:OLEObject Type="Embed" ProgID="Equation.3" ShapeID="_x0000_i1081" DrawAspect="Content" ObjectID="_1659688614" r:id="rId85"/>
        </w:object>
      </w:r>
      <w:r w:rsidRPr="00C944FB">
        <w:rPr>
          <w:lang w:val="kk-KZ"/>
        </w:rPr>
        <w:t xml:space="preserve"> болса, дөңес, ал </w:t>
      </w:r>
      <w:r w:rsidRPr="00C944FB">
        <w:rPr>
          <w:position w:val="-10"/>
          <w:lang w:val="kk-KZ"/>
        </w:rPr>
        <w:object w:dxaOrig="999" w:dyaOrig="320">
          <v:shape id="_x0000_i1082" type="#_x0000_t75" style="width:50.25pt;height:15.75pt" o:ole="">
            <v:imagedata r:id="rId86" o:title=""/>
          </v:shape>
          <o:OLEObject Type="Embed" ProgID="Equation.3" ShapeID="_x0000_i1082" DrawAspect="Content" ObjectID="_1659688615" r:id="rId87"/>
        </w:object>
      </w:r>
      <w:r w:rsidRPr="00C944FB">
        <w:rPr>
          <w:lang w:val="kk-KZ"/>
        </w:rPr>
        <w:t xml:space="preserve"> болса </w:t>
      </w:r>
      <w:r w:rsidRPr="00C944FB">
        <w:rPr>
          <w:position w:val="-10"/>
          <w:lang w:val="kk-KZ"/>
        </w:rPr>
        <w:object w:dxaOrig="1060" w:dyaOrig="340">
          <v:shape id="_x0000_i1083" type="#_x0000_t75" style="width:53.25pt;height:17.25pt" o:ole="">
            <v:imagedata r:id="rId88" o:title=""/>
          </v:shape>
          <o:OLEObject Type="Embed" ProgID="Equation.3" ShapeID="_x0000_i1083" DrawAspect="Content" ObjectID="_1659688616" r:id="rId89"/>
        </w:object>
      </w:r>
      <w:r w:rsidRPr="00C944FB">
        <w:rPr>
          <w:lang w:val="kk-KZ"/>
        </w:rPr>
        <w:t xml:space="preserve"> үшін </w:t>
      </w:r>
      <w:r w:rsidRPr="00C944FB">
        <w:rPr>
          <w:position w:val="-10"/>
          <w:lang w:val="kk-KZ"/>
        </w:rPr>
        <w:object w:dxaOrig="920" w:dyaOrig="320">
          <v:shape id="_x0000_i1084" type="#_x0000_t75" style="width:45.75pt;height:15.75pt" o:ole="">
            <v:imagedata r:id="rId7" o:title=""/>
          </v:shape>
          <o:OLEObject Type="Embed" ProgID="Equation.3" ShapeID="_x0000_i1084" DrawAspect="Content" ObjectID="_1659688617" r:id="rId90"/>
        </w:object>
      </w:r>
      <w:r w:rsidRPr="00C944FB">
        <w:rPr>
          <w:lang w:val="kk-KZ"/>
        </w:rPr>
        <w:t xml:space="preserve"> функциясы </w:t>
      </w:r>
      <w:r w:rsidRPr="00C944FB">
        <w:rPr>
          <w:position w:val="-10"/>
          <w:lang w:val="kk-KZ"/>
        </w:rPr>
        <w:object w:dxaOrig="540" w:dyaOrig="340">
          <v:shape id="_x0000_i1085" type="#_x0000_t75" style="width:27pt;height:17.25pt" o:ole="">
            <v:imagedata r:id="rId5" o:title=""/>
          </v:shape>
          <o:OLEObject Type="Embed" ProgID="Equation.3" ShapeID="_x0000_i1085" DrawAspect="Content" ObjectID="_1659688618" r:id="rId91"/>
        </w:object>
      </w:r>
      <w:r w:rsidRPr="00C944FB">
        <w:rPr>
          <w:lang w:val="kk-KZ"/>
        </w:rPr>
        <w:t xml:space="preserve"> аралығында ойыс.</w:t>
      </w:r>
    </w:p>
    <w:p w:rsidR="00FB325D" w:rsidRPr="00C944FB" w:rsidRDefault="00FB325D" w:rsidP="00FB325D">
      <w:pPr>
        <w:ind w:firstLine="720"/>
        <w:jc w:val="both"/>
        <w:rPr>
          <w:lang w:val="kk-KZ"/>
        </w:rPr>
      </w:pPr>
      <w:r w:rsidRPr="00C944FB">
        <w:rPr>
          <w:u w:val="single"/>
          <w:lang w:val="kk-KZ"/>
        </w:rPr>
        <w:t>Теорема</w:t>
      </w:r>
      <w:r w:rsidRPr="00C944FB">
        <w:rPr>
          <w:lang w:val="kk-KZ"/>
        </w:rPr>
        <w:t xml:space="preserve">. (Функцияның иілу нүктесі болуының қажетті шарты). (a;b) арлығында анықталған үзіліссіз </w:t>
      </w:r>
      <w:r w:rsidRPr="00C944FB">
        <w:rPr>
          <w:position w:val="-10"/>
          <w:lang w:val="kk-KZ"/>
        </w:rPr>
        <w:object w:dxaOrig="940" w:dyaOrig="320">
          <v:shape id="_x0000_i1086" type="#_x0000_t75" style="width:47.25pt;height:15.75pt" o:ole="">
            <v:imagedata r:id="rId92" o:title=""/>
          </v:shape>
          <o:OLEObject Type="Embed" ProgID="Equation.3" ShapeID="_x0000_i1086" DrawAspect="Content" ObjectID="_1659688619" r:id="rId93"/>
        </w:object>
      </w:r>
      <w:r w:rsidRPr="00C944FB">
        <w:rPr>
          <w:lang w:val="kk-KZ"/>
        </w:rPr>
        <w:t xml:space="preserve"> функциясының </w:t>
      </w:r>
      <w:r w:rsidRPr="00C944FB">
        <w:rPr>
          <w:position w:val="-12"/>
          <w:lang w:val="kk-KZ"/>
        </w:rPr>
        <w:object w:dxaOrig="1040" w:dyaOrig="360">
          <v:shape id="_x0000_i1087" type="#_x0000_t75" style="width:51.75pt;height:18pt" o:ole="">
            <v:imagedata r:id="rId94" o:title=""/>
          </v:shape>
          <o:OLEObject Type="Embed" ProgID="Equation.3" ShapeID="_x0000_i1087" DrawAspect="Content" ObjectID="_1659688620" r:id="rId95"/>
        </w:object>
      </w:r>
      <w:r w:rsidRPr="00C944FB">
        <w:rPr>
          <w:lang w:val="kk-KZ"/>
        </w:rPr>
        <w:t xml:space="preserve"> иілу нүктесі болу үшін </w:t>
      </w:r>
      <w:r w:rsidRPr="00C944FB">
        <w:rPr>
          <w:position w:val="-12"/>
          <w:lang w:val="kk-KZ"/>
        </w:rPr>
        <w:object w:dxaOrig="1672" w:dyaOrig="389">
          <v:shape id="_x0000_i1088" type="#_x0000_t75" style="width:83.25pt;height:19.5pt" o:ole="">
            <v:imagedata r:id="rId96" o:title=""/>
          </v:shape>
          <o:OLEObject Type="Embed" ProgID="Equation.3" ShapeID="_x0000_i1088" DrawAspect="Content" ObjectID="_1659688621" r:id="rId97"/>
        </w:object>
      </w:r>
      <w:r w:rsidRPr="00C944FB">
        <w:rPr>
          <w:lang w:val="kk-KZ"/>
        </w:rPr>
        <w:t xml:space="preserve"> шарты орындалуы қажетті.</w:t>
      </w:r>
    </w:p>
    <w:p w:rsidR="00FB325D" w:rsidRPr="00C944FB" w:rsidRDefault="00FB325D" w:rsidP="00FB325D">
      <w:pPr>
        <w:ind w:firstLine="720"/>
        <w:jc w:val="both"/>
        <w:rPr>
          <w:lang w:val="kk-KZ"/>
        </w:rPr>
      </w:pPr>
      <w:r w:rsidRPr="00C944FB">
        <w:rPr>
          <w:u w:val="single"/>
          <w:lang w:val="kk-KZ"/>
        </w:rPr>
        <w:t>Теорема</w:t>
      </w:r>
      <w:r w:rsidRPr="00C944FB">
        <w:rPr>
          <w:lang w:val="kk-KZ"/>
        </w:rPr>
        <w:t xml:space="preserve">. (Иілу нүктесінің болуының жеткілікті шарты). (a;b) арлығында анықталған үзіліссіз </w:t>
      </w:r>
      <w:r w:rsidRPr="00C944FB">
        <w:rPr>
          <w:position w:val="-10"/>
          <w:lang w:val="kk-KZ"/>
        </w:rPr>
        <w:object w:dxaOrig="940" w:dyaOrig="320">
          <v:shape id="_x0000_i1089" type="#_x0000_t75" style="width:47.25pt;height:15.75pt" o:ole="">
            <v:imagedata r:id="rId92" o:title=""/>
          </v:shape>
          <o:OLEObject Type="Embed" ProgID="Equation.3" ShapeID="_x0000_i1089" DrawAspect="Content" ObjectID="_1659688622" r:id="rId98"/>
        </w:object>
      </w:r>
      <w:r w:rsidRPr="00C944FB">
        <w:rPr>
          <w:lang w:val="kk-KZ"/>
        </w:rPr>
        <w:t xml:space="preserve"> функциясының </w:t>
      </w:r>
      <w:r w:rsidRPr="00C944FB">
        <w:rPr>
          <w:position w:val="-12"/>
          <w:lang w:val="kk-KZ"/>
        </w:rPr>
        <w:object w:dxaOrig="1040" w:dyaOrig="360">
          <v:shape id="_x0000_i1090" type="#_x0000_t75" style="width:51.75pt;height:18pt" o:ole="">
            <v:imagedata r:id="rId94" o:title=""/>
          </v:shape>
          <o:OLEObject Type="Embed" ProgID="Equation.3" ShapeID="_x0000_i1090" DrawAspect="Content" ObjectID="_1659688623" r:id="rId99"/>
        </w:object>
      </w:r>
      <w:r w:rsidRPr="00C944FB">
        <w:rPr>
          <w:lang w:val="kk-KZ"/>
        </w:rPr>
        <w:t xml:space="preserve"> иілу нүктесі болса, онда функцияның екінші ретті туындысы сол аралықта өзінің таңбасын өзгертеді, яғни</w:t>
      </w:r>
    </w:p>
    <w:p w:rsidR="00FB325D" w:rsidRPr="00C944FB" w:rsidRDefault="00FB325D" w:rsidP="00FB325D">
      <w:pPr>
        <w:ind w:firstLine="720"/>
        <w:jc w:val="center"/>
        <w:rPr>
          <w:lang w:val="kk-KZ"/>
        </w:rPr>
      </w:pPr>
      <w:r w:rsidRPr="00C944FB">
        <w:rPr>
          <w:position w:val="-30"/>
          <w:lang w:val="kk-KZ"/>
        </w:rPr>
        <w:object w:dxaOrig="1120" w:dyaOrig="720">
          <v:shape id="_x0000_i1091" type="#_x0000_t75" style="width:56.25pt;height:36pt" o:ole="">
            <v:imagedata r:id="rId100" o:title=""/>
          </v:shape>
          <o:OLEObject Type="Embed" ProgID="Equation.3" ShapeID="_x0000_i1091" DrawAspect="Content" ObjectID="_1659688624" r:id="rId101"/>
        </w:object>
      </w:r>
      <w:r w:rsidRPr="00C944FB">
        <w:rPr>
          <w:lang w:val="kk-KZ"/>
        </w:rPr>
        <w:t xml:space="preserve">   </w:t>
      </w:r>
      <w:r w:rsidRPr="00C944FB">
        <w:rPr>
          <w:position w:val="-30"/>
          <w:lang w:val="kk-KZ"/>
        </w:rPr>
        <w:object w:dxaOrig="1520" w:dyaOrig="720">
          <v:shape id="_x0000_i1092" type="#_x0000_t75" style="width:75.75pt;height:36pt" o:ole="">
            <v:imagedata r:id="rId102" o:title=""/>
          </v:shape>
          <o:OLEObject Type="Embed" ProgID="Equation.3" ShapeID="_x0000_i1092" DrawAspect="Content" ObjectID="_1659688625" r:id="rId103"/>
        </w:object>
      </w:r>
    </w:p>
    <w:p w:rsidR="00FB325D" w:rsidRPr="00C944FB" w:rsidRDefault="00FB325D" w:rsidP="00FB325D">
      <w:pPr>
        <w:ind w:firstLine="720"/>
        <w:jc w:val="both"/>
        <w:rPr>
          <w:lang w:val="kk-KZ"/>
        </w:rPr>
      </w:pPr>
      <w:r w:rsidRPr="00C944FB">
        <w:rPr>
          <w:position w:val="-12"/>
          <w:lang w:val="kk-KZ"/>
        </w:rPr>
        <w:object w:dxaOrig="279" w:dyaOrig="360">
          <v:shape id="_x0000_i1093" type="#_x0000_t75" style="width:14.25pt;height:18pt" o:ole="">
            <v:imagedata r:id="rId104" o:title=""/>
          </v:shape>
          <o:OLEObject Type="Embed" ProgID="Equation.3" ShapeID="_x0000_i1093" DrawAspect="Content" ObjectID="_1659688626" r:id="rId105"/>
        </w:object>
      </w:r>
      <w:r w:rsidRPr="00C944FB">
        <w:rPr>
          <w:lang w:val="kk-KZ"/>
        </w:rPr>
        <w:t>-иілу нүктесі.</w:t>
      </w:r>
    </w:p>
    <w:p w:rsidR="00FB325D" w:rsidRPr="00C944FB" w:rsidRDefault="00FB325D" w:rsidP="00FB325D">
      <w:pPr>
        <w:ind w:firstLine="720"/>
        <w:jc w:val="both"/>
        <w:rPr>
          <w:lang w:val="kk-KZ"/>
        </w:rPr>
      </w:pPr>
    </w:p>
    <w:p w:rsidR="00FB325D" w:rsidRPr="00C944FB" w:rsidRDefault="00FB325D" w:rsidP="00FB325D">
      <w:pPr>
        <w:ind w:firstLine="720"/>
        <w:jc w:val="both"/>
        <w:rPr>
          <w:lang w:val="kk-KZ"/>
        </w:rPr>
      </w:pPr>
    </w:p>
    <w:p w:rsidR="00FB325D" w:rsidRPr="00C944FB" w:rsidRDefault="00FB325D" w:rsidP="00FB325D">
      <w:pPr>
        <w:ind w:firstLine="720"/>
        <w:jc w:val="center"/>
        <w:rPr>
          <w:lang w:val="kk-KZ"/>
        </w:rPr>
      </w:pPr>
      <w:r>
        <w:rPr>
          <w:lang w:val="kk-KZ"/>
        </w:rPr>
        <w:t xml:space="preserve">3. </w:t>
      </w:r>
      <w:r w:rsidRPr="00C944FB">
        <w:rPr>
          <w:lang w:val="kk-KZ"/>
        </w:rPr>
        <w:t>Асимптота.</w:t>
      </w:r>
    </w:p>
    <w:p w:rsidR="00FB325D" w:rsidRPr="00C944FB" w:rsidRDefault="00FB325D" w:rsidP="00FB325D">
      <w:pPr>
        <w:ind w:firstLine="720"/>
        <w:jc w:val="both"/>
        <w:rPr>
          <w:lang w:val="kk-KZ"/>
        </w:rPr>
      </w:pPr>
    </w:p>
    <w:p w:rsidR="00FB325D" w:rsidRPr="00C944FB" w:rsidRDefault="00FB325D" w:rsidP="00FB325D">
      <w:pPr>
        <w:ind w:firstLine="720"/>
        <w:jc w:val="both"/>
        <w:rPr>
          <w:lang w:val="kk-KZ"/>
        </w:rPr>
      </w:pPr>
      <w:r w:rsidRPr="00C944FB">
        <w:rPr>
          <w:u w:val="single"/>
          <w:lang w:val="kk-KZ"/>
        </w:rPr>
        <w:t>Анықтама</w:t>
      </w:r>
      <w:r w:rsidRPr="00C944FB">
        <w:rPr>
          <w:lang w:val="kk-KZ"/>
        </w:rPr>
        <w:t xml:space="preserve">. </w:t>
      </w:r>
      <w:r w:rsidRPr="00C944FB">
        <w:rPr>
          <w:i/>
          <w:lang w:val="kk-KZ"/>
        </w:rPr>
        <w:t>Асимптота</w:t>
      </w:r>
      <w:r w:rsidRPr="00C944FB">
        <w:rPr>
          <w:lang w:val="kk-KZ"/>
        </w:rPr>
        <w:t xml:space="preserve"> дегеніміз М нүктесі </w:t>
      </w:r>
      <w:r w:rsidRPr="00C944FB">
        <w:rPr>
          <w:position w:val="-10"/>
          <w:lang w:val="en-US"/>
        </w:rPr>
        <w:object w:dxaOrig="1680" w:dyaOrig="320">
          <v:shape id="_x0000_i1094" type="#_x0000_t75" style="width:84pt;height:15.75pt" o:ole="">
            <v:imagedata r:id="rId106" o:title=""/>
          </v:shape>
          <o:OLEObject Type="Embed" ProgID="Equation.3" ShapeID="_x0000_i1094" DrawAspect="Content" ObjectID="_1659688627" r:id="rId107"/>
        </w:object>
      </w:r>
      <w:r w:rsidRPr="00C944FB">
        <w:rPr>
          <w:lang w:val="kk-KZ"/>
        </w:rPr>
        <w:t xml:space="preserve">, функция графигінен арақашықтығы нөлге ұмтылатын түзу.  </w:t>
      </w:r>
    </w:p>
    <w:p w:rsidR="00FB325D" w:rsidRPr="00C944FB" w:rsidRDefault="00FB325D" w:rsidP="00FB325D">
      <w:pPr>
        <w:ind w:firstLine="720"/>
        <w:jc w:val="both"/>
        <w:rPr>
          <w:lang w:val="kk-KZ"/>
        </w:rPr>
      </w:pPr>
      <w:r w:rsidRPr="00C944FB">
        <w:rPr>
          <w:lang w:val="kk-KZ"/>
        </w:rPr>
        <w:t>Асимптотаның екі түрін ажыратады.</w:t>
      </w:r>
    </w:p>
    <w:p w:rsidR="00FB325D" w:rsidRPr="00C944FB" w:rsidRDefault="00FB325D" w:rsidP="00FB325D">
      <w:pPr>
        <w:numPr>
          <w:ilvl w:val="0"/>
          <w:numId w:val="2"/>
        </w:numPr>
        <w:jc w:val="both"/>
        <w:rPr>
          <w:lang w:val="kk-KZ"/>
        </w:rPr>
      </w:pPr>
      <w:r w:rsidRPr="00C944FB">
        <w:rPr>
          <w:lang w:val="kk-KZ"/>
        </w:rPr>
        <w:t>Көлденең, оның теңдеуі:</w:t>
      </w:r>
    </w:p>
    <w:p w:rsidR="00FB325D" w:rsidRPr="00C944FB" w:rsidRDefault="00FB325D" w:rsidP="00FB325D">
      <w:pPr>
        <w:jc w:val="center"/>
        <w:rPr>
          <w:lang w:val="kk-KZ"/>
        </w:rPr>
      </w:pPr>
      <w:r w:rsidRPr="00C944FB">
        <w:rPr>
          <w:position w:val="-10"/>
          <w:lang w:val="kk-KZ"/>
        </w:rPr>
        <w:object w:dxaOrig="1040" w:dyaOrig="320">
          <v:shape id="_x0000_i1095" type="#_x0000_t75" style="width:51.75pt;height:15.75pt" o:ole="">
            <v:imagedata r:id="rId108" o:title=""/>
          </v:shape>
          <o:OLEObject Type="Embed" ProgID="Equation.3" ShapeID="_x0000_i1095" DrawAspect="Content" ObjectID="_1659688628" r:id="rId109"/>
        </w:object>
      </w:r>
      <w:r w:rsidRPr="00C944FB">
        <w:rPr>
          <w:lang w:val="kk-KZ"/>
        </w:rPr>
        <w:t>,</w:t>
      </w:r>
    </w:p>
    <w:p w:rsidR="00FB325D" w:rsidRPr="00C944FB" w:rsidRDefault="00FB325D" w:rsidP="00FB325D">
      <w:pPr>
        <w:ind w:firstLine="720"/>
        <w:rPr>
          <w:lang w:val="kk-KZ"/>
        </w:rPr>
      </w:pPr>
      <w:r w:rsidRPr="00C944FB">
        <w:rPr>
          <w:lang w:val="kk-KZ"/>
        </w:rPr>
        <w:t xml:space="preserve">мұндағы </w:t>
      </w:r>
      <w:r w:rsidRPr="00C944FB">
        <w:rPr>
          <w:position w:val="-26"/>
          <w:lang w:val="kk-KZ"/>
        </w:rPr>
        <w:object w:dxaOrig="1460" w:dyaOrig="639">
          <v:shape id="_x0000_i1096" type="#_x0000_t75" style="width:72.75pt;height:32.25pt" o:ole="">
            <v:imagedata r:id="rId110" o:title=""/>
          </v:shape>
          <o:OLEObject Type="Embed" ProgID="Equation.3" ShapeID="_x0000_i1096" DrawAspect="Content" ObjectID="_1659688629" r:id="rId111"/>
        </w:object>
      </w:r>
      <w:r w:rsidRPr="00C944FB">
        <w:rPr>
          <w:lang w:val="kk-KZ"/>
        </w:rPr>
        <w:t xml:space="preserve">, </w:t>
      </w:r>
      <w:r w:rsidRPr="00C944FB">
        <w:rPr>
          <w:position w:val="-26"/>
          <w:lang w:val="kk-KZ"/>
        </w:rPr>
        <w:object w:dxaOrig="2160" w:dyaOrig="499">
          <v:shape id="_x0000_i1097" type="#_x0000_t75" style="width:108pt;height:24.75pt" o:ole="">
            <v:imagedata r:id="rId112" o:title=""/>
          </v:shape>
          <o:OLEObject Type="Embed" ProgID="Equation.3" ShapeID="_x0000_i1097" DrawAspect="Content" ObjectID="_1659688630" r:id="rId113"/>
        </w:object>
      </w:r>
      <w:r w:rsidRPr="00C944FB">
        <w:rPr>
          <w:lang w:val="kk-KZ"/>
        </w:rPr>
        <w:t>.</w:t>
      </w:r>
    </w:p>
    <w:p w:rsidR="00FB325D" w:rsidRPr="00C944FB" w:rsidRDefault="00FB325D" w:rsidP="00FB325D">
      <w:pPr>
        <w:ind w:firstLine="720"/>
        <w:rPr>
          <w:lang w:val="kk-KZ"/>
        </w:rPr>
      </w:pPr>
      <w:r w:rsidRPr="00C944FB">
        <w:rPr>
          <w:lang w:val="kk-KZ"/>
        </w:rPr>
        <w:t>Егер шектердің біреуі жоқ (немесе шексіздікке тең) болса, онда көлденең асимптота болмайды.</w:t>
      </w:r>
    </w:p>
    <w:p w:rsidR="00FB325D" w:rsidRPr="00C944FB" w:rsidRDefault="00FB325D" w:rsidP="00FB325D">
      <w:pPr>
        <w:numPr>
          <w:ilvl w:val="0"/>
          <w:numId w:val="2"/>
        </w:numPr>
        <w:rPr>
          <w:lang w:val="kk-KZ"/>
        </w:rPr>
      </w:pPr>
      <w:r w:rsidRPr="00C944FB">
        <w:rPr>
          <w:lang w:val="kk-KZ"/>
        </w:rPr>
        <w:t xml:space="preserve">Вертикаль, теңдеуі: </w:t>
      </w:r>
      <w:r w:rsidRPr="00C944FB">
        <w:rPr>
          <w:position w:val="-6"/>
          <w:lang w:val="kk-KZ"/>
        </w:rPr>
        <w:object w:dxaOrig="580" w:dyaOrig="220">
          <v:shape id="_x0000_i1098" type="#_x0000_t75" style="width:29.25pt;height:11.25pt" o:ole="">
            <v:imagedata r:id="rId114" o:title=""/>
          </v:shape>
          <o:OLEObject Type="Embed" ProgID="Equation.3" ShapeID="_x0000_i1098" DrawAspect="Content" ObjectID="_1659688631" r:id="rId115"/>
        </w:object>
      </w:r>
      <w:r w:rsidRPr="00C944FB">
        <w:rPr>
          <w:lang w:val="kk-KZ"/>
        </w:rPr>
        <w:t>,</w:t>
      </w:r>
    </w:p>
    <w:p w:rsidR="00FB325D" w:rsidRPr="00C944FB" w:rsidRDefault="00FB325D" w:rsidP="00FB325D">
      <w:pPr>
        <w:ind w:firstLine="720"/>
        <w:rPr>
          <w:lang w:val="kk-KZ"/>
        </w:rPr>
      </w:pPr>
      <w:r w:rsidRPr="00C944FB">
        <w:rPr>
          <w:position w:val="-26"/>
          <w:lang w:val="kk-KZ"/>
        </w:rPr>
        <w:object w:dxaOrig="1600" w:dyaOrig="499">
          <v:shape id="_x0000_i1099" type="#_x0000_t75" style="width:80.25pt;height:24.75pt" o:ole="">
            <v:imagedata r:id="rId116" o:title=""/>
          </v:shape>
          <o:OLEObject Type="Embed" ProgID="Equation.3" ShapeID="_x0000_i1099" DrawAspect="Content" ObjectID="_1659688632" r:id="rId117"/>
        </w:object>
      </w:r>
      <w:r w:rsidRPr="00C944FB">
        <w:rPr>
          <w:lang w:val="kk-KZ"/>
        </w:rPr>
        <w:t xml:space="preserve">, </w:t>
      </w:r>
      <w:r w:rsidRPr="00C944FB">
        <w:rPr>
          <w:position w:val="-6"/>
          <w:lang w:val="kk-KZ"/>
        </w:rPr>
        <w:object w:dxaOrig="580" w:dyaOrig="220">
          <v:shape id="_x0000_i1100" type="#_x0000_t75" style="width:29.25pt;height:11.25pt" o:ole="">
            <v:imagedata r:id="rId114" o:title=""/>
          </v:shape>
          <o:OLEObject Type="Embed" ProgID="Equation.3" ShapeID="_x0000_i1100" DrawAspect="Content" ObjectID="_1659688633" r:id="rId118"/>
        </w:object>
      </w:r>
      <w:r w:rsidRPr="00C944FB">
        <w:rPr>
          <w:lang w:val="kk-KZ"/>
        </w:rPr>
        <w:t>- функцияның үзіліс нүктесі.</w:t>
      </w:r>
    </w:p>
    <w:p w:rsidR="008F2ECA" w:rsidRDefault="008F2ECA">
      <w:bookmarkStart w:id="0" w:name="_GoBack"/>
      <w:bookmarkEnd w:id="0"/>
    </w:p>
    <w:sectPr w:rsidR="008F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182D26"/>
    <w:multiLevelType w:val="hybridMultilevel"/>
    <w:tmpl w:val="08306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16F1856"/>
    <w:multiLevelType w:val="hybridMultilevel"/>
    <w:tmpl w:val="F2E2869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D14"/>
    <w:rsid w:val="003A4D14"/>
    <w:rsid w:val="008F2ECA"/>
    <w:rsid w:val="00FB3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078BC4-B11C-45B1-B3C3-1E0AB2666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32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4.bin"/><Relationship Id="rId117" Type="http://schemas.openxmlformats.org/officeDocument/2006/relationships/oleObject" Target="embeddings/oleObject75.bin"/><Relationship Id="rId21" Type="http://schemas.openxmlformats.org/officeDocument/2006/relationships/oleObject" Target="embeddings/oleObject10.bin"/><Relationship Id="rId42" Type="http://schemas.openxmlformats.org/officeDocument/2006/relationships/oleObject" Target="embeddings/oleObject24.bin"/><Relationship Id="rId47" Type="http://schemas.openxmlformats.org/officeDocument/2006/relationships/oleObject" Target="embeddings/oleObject28.bin"/><Relationship Id="rId63" Type="http://schemas.openxmlformats.org/officeDocument/2006/relationships/image" Target="media/image20.wmf"/><Relationship Id="rId68" Type="http://schemas.openxmlformats.org/officeDocument/2006/relationships/oleObject" Target="embeddings/oleObject43.bin"/><Relationship Id="rId84" Type="http://schemas.openxmlformats.org/officeDocument/2006/relationships/image" Target="media/image24.wmf"/><Relationship Id="rId89" Type="http://schemas.openxmlformats.org/officeDocument/2006/relationships/oleObject" Target="embeddings/oleObject59.bin"/><Relationship Id="rId112" Type="http://schemas.openxmlformats.org/officeDocument/2006/relationships/image" Target="media/image36.wmf"/><Relationship Id="rId16" Type="http://schemas.openxmlformats.org/officeDocument/2006/relationships/oleObject" Target="embeddings/oleObject7.bin"/><Relationship Id="rId107" Type="http://schemas.openxmlformats.org/officeDocument/2006/relationships/oleObject" Target="embeddings/oleObject70.bin"/><Relationship Id="rId11" Type="http://schemas.openxmlformats.org/officeDocument/2006/relationships/image" Target="media/image4.wmf"/><Relationship Id="rId32" Type="http://schemas.openxmlformats.org/officeDocument/2006/relationships/image" Target="media/image11.wmf"/><Relationship Id="rId37" Type="http://schemas.openxmlformats.org/officeDocument/2006/relationships/oleObject" Target="embeddings/oleObject21.bin"/><Relationship Id="rId53" Type="http://schemas.openxmlformats.org/officeDocument/2006/relationships/image" Target="media/image17.wmf"/><Relationship Id="rId58" Type="http://schemas.openxmlformats.org/officeDocument/2006/relationships/image" Target="media/image19.wmf"/><Relationship Id="rId74" Type="http://schemas.openxmlformats.org/officeDocument/2006/relationships/oleObject" Target="embeddings/oleObject48.bin"/><Relationship Id="rId79" Type="http://schemas.openxmlformats.org/officeDocument/2006/relationships/oleObject" Target="embeddings/oleObject52.bin"/><Relationship Id="rId102" Type="http://schemas.openxmlformats.org/officeDocument/2006/relationships/image" Target="media/image31.wmf"/><Relationship Id="rId5" Type="http://schemas.openxmlformats.org/officeDocument/2006/relationships/image" Target="media/image1.wmf"/><Relationship Id="rId90" Type="http://schemas.openxmlformats.org/officeDocument/2006/relationships/oleObject" Target="embeddings/oleObject60.bin"/><Relationship Id="rId95" Type="http://schemas.openxmlformats.org/officeDocument/2006/relationships/oleObject" Target="embeddings/oleObject63.bin"/><Relationship Id="rId22" Type="http://schemas.openxmlformats.org/officeDocument/2006/relationships/image" Target="media/image8.wmf"/><Relationship Id="rId27" Type="http://schemas.openxmlformats.org/officeDocument/2006/relationships/image" Target="media/image9.wmf"/><Relationship Id="rId43" Type="http://schemas.openxmlformats.org/officeDocument/2006/relationships/image" Target="media/image15.wmf"/><Relationship Id="rId48" Type="http://schemas.openxmlformats.org/officeDocument/2006/relationships/oleObject" Target="embeddings/oleObject29.bin"/><Relationship Id="rId64" Type="http://schemas.openxmlformats.org/officeDocument/2006/relationships/oleObject" Target="embeddings/oleObject40.bin"/><Relationship Id="rId69" Type="http://schemas.openxmlformats.org/officeDocument/2006/relationships/oleObject" Target="embeddings/oleObject44.bin"/><Relationship Id="rId113" Type="http://schemas.openxmlformats.org/officeDocument/2006/relationships/oleObject" Target="embeddings/oleObject73.bin"/><Relationship Id="rId118" Type="http://schemas.openxmlformats.org/officeDocument/2006/relationships/oleObject" Target="embeddings/oleObject76.bin"/><Relationship Id="rId80" Type="http://schemas.openxmlformats.org/officeDocument/2006/relationships/oleObject" Target="embeddings/oleObject53.bin"/><Relationship Id="rId85" Type="http://schemas.openxmlformats.org/officeDocument/2006/relationships/oleObject" Target="embeddings/oleObject57.bin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8.bin"/><Relationship Id="rId33" Type="http://schemas.openxmlformats.org/officeDocument/2006/relationships/oleObject" Target="embeddings/oleObject18.bin"/><Relationship Id="rId38" Type="http://schemas.openxmlformats.org/officeDocument/2006/relationships/oleObject" Target="embeddings/oleObject22.bin"/><Relationship Id="rId59" Type="http://schemas.openxmlformats.org/officeDocument/2006/relationships/oleObject" Target="embeddings/oleObject36.bin"/><Relationship Id="rId103" Type="http://schemas.openxmlformats.org/officeDocument/2006/relationships/oleObject" Target="embeddings/oleObject68.bin"/><Relationship Id="rId108" Type="http://schemas.openxmlformats.org/officeDocument/2006/relationships/image" Target="media/image34.wmf"/><Relationship Id="rId54" Type="http://schemas.openxmlformats.org/officeDocument/2006/relationships/oleObject" Target="embeddings/oleObject33.bin"/><Relationship Id="rId70" Type="http://schemas.openxmlformats.org/officeDocument/2006/relationships/oleObject" Target="embeddings/oleObject45.bin"/><Relationship Id="rId75" Type="http://schemas.openxmlformats.org/officeDocument/2006/relationships/oleObject" Target="embeddings/oleObject49.bin"/><Relationship Id="rId91" Type="http://schemas.openxmlformats.org/officeDocument/2006/relationships/oleObject" Target="embeddings/oleObject61.bin"/><Relationship Id="rId96" Type="http://schemas.openxmlformats.org/officeDocument/2006/relationships/image" Target="media/image29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5.bin"/><Relationship Id="rId49" Type="http://schemas.openxmlformats.org/officeDocument/2006/relationships/image" Target="media/image16.wmf"/><Relationship Id="rId114" Type="http://schemas.openxmlformats.org/officeDocument/2006/relationships/image" Target="media/image37.wmf"/><Relationship Id="rId119" Type="http://schemas.openxmlformats.org/officeDocument/2006/relationships/fontTable" Target="fontTable.xml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7.bin"/><Relationship Id="rId44" Type="http://schemas.openxmlformats.org/officeDocument/2006/relationships/oleObject" Target="embeddings/oleObject25.bin"/><Relationship Id="rId52" Type="http://schemas.openxmlformats.org/officeDocument/2006/relationships/oleObject" Target="embeddings/oleObject32.bin"/><Relationship Id="rId60" Type="http://schemas.openxmlformats.org/officeDocument/2006/relationships/oleObject" Target="embeddings/oleObject37.bin"/><Relationship Id="rId65" Type="http://schemas.openxmlformats.org/officeDocument/2006/relationships/oleObject" Target="embeddings/oleObject41.bin"/><Relationship Id="rId73" Type="http://schemas.openxmlformats.org/officeDocument/2006/relationships/oleObject" Target="embeddings/oleObject47.bin"/><Relationship Id="rId78" Type="http://schemas.openxmlformats.org/officeDocument/2006/relationships/oleObject" Target="embeddings/oleObject51.bin"/><Relationship Id="rId81" Type="http://schemas.openxmlformats.org/officeDocument/2006/relationships/oleObject" Target="embeddings/oleObject54.bin"/><Relationship Id="rId86" Type="http://schemas.openxmlformats.org/officeDocument/2006/relationships/image" Target="media/image25.wmf"/><Relationship Id="rId94" Type="http://schemas.openxmlformats.org/officeDocument/2006/relationships/image" Target="media/image28.wmf"/><Relationship Id="rId99" Type="http://schemas.openxmlformats.org/officeDocument/2006/relationships/oleObject" Target="embeddings/oleObject66.bin"/><Relationship Id="rId101" Type="http://schemas.openxmlformats.org/officeDocument/2006/relationships/oleObject" Target="embeddings/oleObject67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image" Target="media/image6.wmf"/><Relationship Id="rId39" Type="http://schemas.openxmlformats.org/officeDocument/2006/relationships/image" Target="media/image13.wmf"/><Relationship Id="rId109" Type="http://schemas.openxmlformats.org/officeDocument/2006/relationships/oleObject" Target="embeddings/oleObject71.bin"/><Relationship Id="rId34" Type="http://schemas.openxmlformats.org/officeDocument/2006/relationships/oleObject" Target="embeddings/oleObject19.bin"/><Relationship Id="rId50" Type="http://schemas.openxmlformats.org/officeDocument/2006/relationships/oleObject" Target="embeddings/oleObject30.bin"/><Relationship Id="rId55" Type="http://schemas.openxmlformats.org/officeDocument/2006/relationships/oleObject" Target="embeddings/oleObject34.bin"/><Relationship Id="rId76" Type="http://schemas.openxmlformats.org/officeDocument/2006/relationships/image" Target="media/image23.wmf"/><Relationship Id="rId97" Type="http://schemas.openxmlformats.org/officeDocument/2006/relationships/oleObject" Target="embeddings/oleObject64.bin"/><Relationship Id="rId104" Type="http://schemas.openxmlformats.org/officeDocument/2006/relationships/image" Target="media/image32.wmf"/><Relationship Id="rId120" Type="http://schemas.openxmlformats.org/officeDocument/2006/relationships/theme" Target="theme/theme1.xml"/><Relationship Id="rId7" Type="http://schemas.openxmlformats.org/officeDocument/2006/relationships/image" Target="media/image2.wmf"/><Relationship Id="rId71" Type="http://schemas.openxmlformats.org/officeDocument/2006/relationships/image" Target="media/image22.wmf"/><Relationship Id="rId92" Type="http://schemas.openxmlformats.org/officeDocument/2006/relationships/image" Target="media/image27.wmf"/><Relationship Id="rId2" Type="http://schemas.openxmlformats.org/officeDocument/2006/relationships/styles" Target="styles.xml"/><Relationship Id="rId29" Type="http://schemas.openxmlformats.org/officeDocument/2006/relationships/image" Target="media/image10.wmf"/><Relationship Id="rId24" Type="http://schemas.openxmlformats.org/officeDocument/2006/relationships/oleObject" Target="embeddings/oleObject12.bin"/><Relationship Id="rId40" Type="http://schemas.openxmlformats.org/officeDocument/2006/relationships/oleObject" Target="embeddings/oleObject23.bin"/><Relationship Id="rId45" Type="http://schemas.openxmlformats.org/officeDocument/2006/relationships/oleObject" Target="embeddings/oleObject26.bin"/><Relationship Id="rId66" Type="http://schemas.openxmlformats.org/officeDocument/2006/relationships/oleObject" Target="embeddings/oleObject42.bin"/><Relationship Id="rId87" Type="http://schemas.openxmlformats.org/officeDocument/2006/relationships/oleObject" Target="embeddings/oleObject58.bin"/><Relationship Id="rId110" Type="http://schemas.openxmlformats.org/officeDocument/2006/relationships/image" Target="media/image35.wmf"/><Relationship Id="rId115" Type="http://schemas.openxmlformats.org/officeDocument/2006/relationships/oleObject" Target="embeddings/oleObject74.bin"/><Relationship Id="rId61" Type="http://schemas.openxmlformats.org/officeDocument/2006/relationships/oleObject" Target="embeddings/oleObject38.bin"/><Relationship Id="rId82" Type="http://schemas.openxmlformats.org/officeDocument/2006/relationships/oleObject" Target="embeddings/oleObject55.bin"/><Relationship Id="rId19" Type="http://schemas.openxmlformats.org/officeDocument/2006/relationships/oleObject" Target="embeddings/oleObject9.bin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6.bin"/><Relationship Id="rId35" Type="http://schemas.openxmlformats.org/officeDocument/2006/relationships/oleObject" Target="embeddings/oleObject20.bin"/><Relationship Id="rId56" Type="http://schemas.openxmlformats.org/officeDocument/2006/relationships/image" Target="media/image18.wmf"/><Relationship Id="rId77" Type="http://schemas.openxmlformats.org/officeDocument/2006/relationships/oleObject" Target="embeddings/oleObject50.bin"/><Relationship Id="rId100" Type="http://schemas.openxmlformats.org/officeDocument/2006/relationships/image" Target="media/image30.wmf"/><Relationship Id="rId105" Type="http://schemas.openxmlformats.org/officeDocument/2006/relationships/oleObject" Target="embeddings/oleObject69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31.bin"/><Relationship Id="rId72" Type="http://schemas.openxmlformats.org/officeDocument/2006/relationships/oleObject" Target="embeddings/oleObject46.bin"/><Relationship Id="rId93" Type="http://schemas.openxmlformats.org/officeDocument/2006/relationships/oleObject" Target="embeddings/oleObject62.bin"/><Relationship Id="rId98" Type="http://schemas.openxmlformats.org/officeDocument/2006/relationships/oleObject" Target="embeddings/oleObject65.bin"/><Relationship Id="rId3" Type="http://schemas.openxmlformats.org/officeDocument/2006/relationships/settings" Target="settings.xml"/><Relationship Id="rId25" Type="http://schemas.openxmlformats.org/officeDocument/2006/relationships/oleObject" Target="embeddings/oleObject13.bin"/><Relationship Id="rId46" Type="http://schemas.openxmlformats.org/officeDocument/2006/relationships/oleObject" Target="embeddings/oleObject27.bin"/><Relationship Id="rId67" Type="http://schemas.openxmlformats.org/officeDocument/2006/relationships/image" Target="media/image21.wmf"/><Relationship Id="rId116" Type="http://schemas.openxmlformats.org/officeDocument/2006/relationships/image" Target="media/image38.wmf"/><Relationship Id="rId20" Type="http://schemas.openxmlformats.org/officeDocument/2006/relationships/image" Target="media/image7.wmf"/><Relationship Id="rId41" Type="http://schemas.openxmlformats.org/officeDocument/2006/relationships/image" Target="media/image14.wmf"/><Relationship Id="rId62" Type="http://schemas.openxmlformats.org/officeDocument/2006/relationships/oleObject" Target="embeddings/oleObject39.bin"/><Relationship Id="rId83" Type="http://schemas.openxmlformats.org/officeDocument/2006/relationships/oleObject" Target="embeddings/oleObject56.bin"/><Relationship Id="rId88" Type="http://schemas.openxmlformats.org/officeDocument/2006/relationships/image" Target="media/image26.wmf"/><Relationship Id="rId111" Type="http://schemas.openxmlformats.org/officeDocument/2006/relationships/oleObject" Target="embeddings/oleObject72.bin"/><Relationship Id="rId15" Type="http://schemas.openxmlformats.org/officeDocument/2006/relationships/oleObject" Target="embeddings/oleObject6.bin"/><Relationship Id="rId36" Type="http://schemas.openxmlformats.org/officeDocument/2006/relationships/image" Target="media/image12.wmf"/><Relationship Id="rId57" Type="http://schemas.openxmlformats.org/officeDocument/2006/relationships/oleObject" Target="embeddings/oleObject35.bin"/><Relationship Id="rId106" Type="http://schemas.openxmlformats.org/officeDocument/2006/relationships/image" Target="media/image3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690</Words>
  <Characters>3938</Characters>
  <Application>Microsoft Office Word</Application>
  <DocSecurity>0</DocSecurity>
  <Lines>32</Lines>
  <Paragraphs>9</Paragraphs>
  <ScaleCrop>false</ScaleCrop>
  <Company/>
  <LinksUpToDate>false</LinksUpToDate>
  <CharactersWithSpaces>4619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2</cp:revision>
  <dcterms:created xsi:type="dcterms:W3CDTF">2020-08-23T05:27:00Z</dcterms:created>
  <dcterms:modified xsi:type="dcterms:W3CDTF">2020-08-23T05:27:00Z</dcterms:modified>
</cp:coreProperties>
</file>